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4550" w14:textId="77777777" w:rsidR="004E72B0" w:rsidRPr="00474990" w:rsidRDefault="004E72B0" w:rsidP="0013123F">
      <w:pPr>
        <w:pStyle w:val="1"/>
        <w:spacing w:line="760" w:lineRule="exact"/>
        <w:ind w:leftChars="-54" w:left="-4" w:right="217" w:hangingChars="24" w:hanging="115"/>
        <w:rPr>
          <w:rFonts w:ascii="Times New Roman" w:eastAsia="標楷體" w:hAnsi="Times New Roman" w:cs="Times New Roman"/>
          <w:sz w:val="48"/>
          <w:szCs w:val="48"/>
        </w:rPr>
      </w:pPr>
    </w:p>
    <w:p w14:paraId="23244936" w14:textId="77777777" w:rsidR="004E72B0" w:rsidRPr="00474990" w:rsidRDefault="004E72B0" w:rsidP="0013123F">
      <w:pPr>
        <w:pStyle w:val="1"/>
        <w:spacing w:line="760" w:lineRule="exact"/>
        <w:ind w:leftChars="-54" w:left="-4" w:right="217" w:hangingChars="24" w:hanging="115"/>
        <w:rPr>
          <w:rFonts w:ascii="Times New Roman" w:eastAsia="標楷體" w:hAnsi="Times New Roman" w:cs="Times New Roman"/>
          <w:sz w:val="48"/>
          <w:szCs w:val="48"/>
        </w:rPr>
      </w:pPr>
    </w:p>
    <w:p w14:paraId="1DBDB5AA" w14:textId="77777777" w:rsidR="00556827" w:rsidRPr="00474990" w:rsidRDefault="00800ABB" w:rsidP="0013123F">
      <w:pPr>
        <w:pStyle w:val="1"/>
        <w:spacing w:line="760" w:lineRule="exact"/>
        <w:ind w:leftChars="-54" w:left="-4" w:right="217" w:hangingChars="24" w:hanging="115"/>
        <w:rPr>
          <w:rFonts w:ascii="Times New Roman" w:eastAsia="標楷體" w:hAnsi="Times New Roman" w:cs="Times New Roman"/>
          <w:sz w:val="48"/>
          <w:szCs w:val="48"/>
        </w:rPr>
      </w:pPr>
      <w:r w:rsidRPr="00474990">
        <w:rPr>
          <w:rFonts w:ascii="Times New Roman" w:eastAsia="標楷體" w:hAnsi="Times New Roman" w:cs="Times New Roman"/>
          <w:sz w:val="48"/>
          <w:szCs w:val="48"/>
        </w:rPr>
        <w:t>「</w:t>
      </w:r>
      <w:r w:rsidRPr="00474990">
        <w:rPr>
          <w:rFonts w:ascii="Times New Roman" w:eastAsia="標楷體" w:hAnsi="Times New Roman" w:cs="Times New Roman"/>
          <w:sz w:val="48"/>
          <w:szCs w:val="48"/>
        </w:rPr>
        <w:t>2024</w:t>
      </w:r>
      <w:r w:rsidRPr="00474990">
        <w:rPr>
          <w:rFonts w:ascii="Times New Roman" w:eastAsia="標楷體" w:hAnsi="Times New Roman" w:cs="Times New Roman"/>
          <w:sz w:val="48"/>
          <w:szCs w:val="48"/>
        </w:rPr>
        <w:t>日本東京農業資材展</w:t>
      </w:r>
      <w:r w:rsidRPr="00474990">
        <w:rPr>
          <w:rFonts w:ascii="Times New Roman" w:eastAsia="標楷體" w:hAnsi="Times New Roman" w:cs="Times New Roman"/>
          <w:sz w:val="48"/>
          <w:szCs w:val="48"/>
        </w:rPr>
        <w:t>-</w:t>
      </w:r>
      <w:r w:rsidRPr="00474990">
        <w:rPr>
          <w:rFonts w:ascii="Times New Roman" w:eastAsia="標楷體" w:hAnsi="Times New Roman" w:cs="Times New Roman"/>
          <w:sz w:val="48"/>
          <w:szCs w:val="48"/>
        </w:rPr>
        <w:t>臺灣館」</w:t>
      </w:r>
    </w:p>
    <w:p w14:paraId="11EEF50E" w14:textId="20D103DA" w:rsidR="00556827" w:rsidRPr="005D6918" w:rsidRDefault="00800ABB" w:rsidP="0013123F">
      <w:pPr>
        <w:pStyle w:val="1"/>
        <w:spacing w:beforeLines="100" w:before="240" w:line="760" w:lineRule="exact"/>
        <w:ind w:leftChars="-54" w:left="-4" w:right="215" w:hangingChars="24" w:hanging="115"/>
        <w:rPr>
          <w:rFonts w:ascii="Times New Roman" w:eastAsia="標楷體" w:hAnsi="Times New Roman" w:cs="Times New Roman"/>
          <w:b w:val="0"/>
          <w:sz w:val="48"/>
          <w:szCs w:val="48"/>
        </w:rPr>
      </w:pPr>
      <w:r w:rsidRPr="00474990">
        <w:rPr>
          <w:rFonts w:ascii="Times New Roman" w:eastAsia="標楷體" w:hAnsi="Times New Roman" w:cs="Times New Roman"/>
          <w:sz w:val="48"/>
          <w:szCs w:val="48"/>
        </w:rPr>
        <w:t>J-AGRI</w:t>
      </w:r>
      <w:r w:rsidRPr="00474990">
        <w:rPr>
          <w:rFonts w:ascii="Times New Roman" w:eastAsia="標楷體" w:hAnsi="Times New Roman" w:cs="Times New Roman"/>
          <w:sz w:val="48"/>
          <w:szCs w:val="48"/>
        </w:rPr>
        <w:t>觀展及參訪</w:t>
      </w:r>
      <w:r w:rsidR="00A7725E" w:rsidRPr="00474990">
        <w:rPr>
          <w:rFonts w:ascii="Times New Roman" w:eastAsia="標楷體" w:hAnsi="Times New Roman" w:cs="Times New Roman"/>
          <w:sz w:val="48"/>
          <w:szCs w:val="48"/>
        </w:rPr>
        <w:t>研習團申請須知</w:t>
      </w:r>
    </w:p>
    <w:p w14:paraId="4BB025D9" w14:textId="77777777" w:rsidR="0013123F" w:rsidRPr="005D6918" w:rsidRDefault="0013123F">
      <w:pPr>
        <w:spacing w:line="657" w:lineRule="exact"/>
        <w:ind w:left="1532" w:right="2029"/>
        <w:jc w:val="center"/>
        <w:rPr>
          <w:rFonts w:ascii="Times New Roman" w:hAnsi="Times New Roman" w:cs="Times New Roman"/>
          <w:b/>
          <w:sz w:val="40"/>
        </w:rPr>
      </w:pPr>
    </w:p>
    <w:p w14:paraId="3FA8DE35" w14:textId="77777777" w:rsidR="0013123F" w:rsidRPr="005D6918" w:rsidRDefault="0013123F">
      <w:pPr>
        <w:spacing w:line="657" w:lineRule="exact"/>
        <w:ind w:left="1532" w:right="2029"/>
        <w:jc w:val="center"/>
        <w:rPr>
          <w:rFonts w:ascii="Times New Roman" w:hAnsi="Times New Roman" w:cs="Times New Roman"/>
          <w:b/>
          <w:sz w:val="40"/>
        </w:rPr>
      </w:pPr>
    </w:p>
    <w:p w14:paraId="4C617211" w14:textId="77777777" w:rsidR="0013123F" w:rsidRPr="005D6918" w:rsidRDefault="0013123F">
      <w:pPr>
        <w:spacing w:line="657" w:lineRule="exact"/>
        <w:ind w:left="1532" w:right="2029"/>
        <w:jc w:val="center"/>
        <w:rPr>
          <w:rFonts w:ascii="Times New Roman" w:hAnsi="Times New Roman" w:cs="Times New Roman"/>
          <w:b/>
          <w:sz w:val="40"/>
        </w:rPr>
      </w:pPr>
    </w:p>
    <w:p w14:paraId="7EC31155" w14:textId="77777777" w:rsidR="0013123F" w:rsidRPr="005D6918" w:rsidRDefault="0013123F">
      <w:pPr>
        <w:spacing w:line="657" w:lineRule="exact"/>
        <w:ind w:left="1532" w:right="2029"/>
        <w:jc w:val="center"/>
        <w:rPr>
          <w:rFonts w:ascii="Times New Roman" w:hAnsi="Times New Roman" w:cs="Times New Roman"/>
          <w:b/>
          <w:sz w:val="40"/>
        </w:rPr>
      </w:pPr>
    </w:p>
    <w:p w14:paraId="7AF616C7" w14:textId="77777777" w:rsidR="0013123F" w:rsidRPr="005D6918" w:rsidRDefault="0013123F">
      <w:pPr>
        <w:spacing w:line="657" w:lineRule="exact"/>
        <w:ind w:left="1532" w:right="2029"/>
        <w:jc w:val="center"/>
        <w:rPr>
          <w:rFonts w:ascii="Times New Roman" w:hAnsi="Times New Roman" w:cs="Times New Roman"/>
          <w:b/>
          <w:sz w:val="40"/>
        </w:rPr>
      </w:pPr>
    </w:p>
    <w:p w14:paraId="4DD4CB8D" w14:textId="77777777" w:rsidR="0013123F" w:rsidRPr="005D6918" w:rsidRDefault="0013123F">
      <w:pPr>
        <w:spacing w:line="657" w:lineRule="exact"/>
        <w:ind w:left="1532" w:right="2029"/>
        <w:jc w:val="center"/>
        <w:rPr>
          <w:rFonts w:ascii="Times New Roman" w:hAnsi="Times New Roman" w:cs="Times New Roman"/>
          <w:b/>
          <w:sz w:val="40"/>
        </w:rPr>
      </w:pPr>
    </w:p>
    <w:p w14:paraId="7791B26A" w14:textId="77777777" w:rsidR="0013123F" w:rsidRPr="005D6918" w:rsidRDefault="0013123F">
      <w:pPr>
        <w:spacing w:line="657" w:lineRule="exact"/>
        <w:ind w:left="1532" w:right="2029"/>
        <w:jc w:val="center"/>
        <w:rPr>
          <w:rFonts w:ascii="Times New Roman" w:hAnsi="Times New Roman" w:cs="Times New Roman"/>
          <w:b/>
          <w:sz w:val="40"/>
        </w:rPr>
      </w:pPr>
    </w:p>
    <w:p w14:paraId="64F2E530" w14:textId="77777777" w:rsidR="0013123F" w:rsidRPr="005D6918" w:rsidRDefault="0013123F" w:rsidP="0013123F">
      <w:pPr>
        <w:spacing w:before="492"/>
        <w:ind w:leftChars="-1" w:left="-2" w:firstLineChars="630" w:firstLine="2268"/>
        <w:rPr>
          <w:rFonts w:ascii="Times New Roman" w:hAnsi="Times New Roman" w:cs="Times New Roman"/>
          <w:sz w:val="36"/>
          <w:szCs w:val="36"/>
        </w:rPr>
      </w:pPr>
      <w:r w:rsidRPr="005D6918">
        <w:rPr>
          <w:rFonts w:ascii="Times New Roman" w:hAnsi="Times New Roman" w:cs="Times New Roman"/>
          <w:sz w:val="36"/>
          <w:szCs w:val="36"/>
        </w:rPr>
        <w:t>主辦單位：農業部</w:t>
      </w:r>
    </w:p>
    <w:p w14:paraId="554F3E86" w14:textId="77777777" w:rsidR="0013123F" w:rsidRPr="005D6918" w:rsidRDefault="0013123F" w:rsidP="0013123F">
      <w:pPr>
        <w:spacing w:before="218" w:line="343" w:lineRule="auto"/>
        <w:ind w:leftChars="-1" w:left="-2" w:right="1895" w:firstLineChars="630" w:firstLine="2268"/>
        <w:rPr>
          <w:rFonts w:ascii="Times New Roman" w:hAnsi="Times New Roman" w:cs="Times New Roman"/>
          <w:sz w:val="36"/>
        </w:rPr>
      </w:pPr>
      <w:r w:rsidRPr="005D6918">
        <w:rPr>
          <w:rFonts w:ascii="Times New Roman" w:hAnsi="Times New Roman" w:cs="Times New Roman"/>
          <w:sz w:val="36"/>
        </w:rPr>
        <w:t>執行單位：財團法人農業科技研究院</w:t>
      </w:r>
      <w:r w:rsidRPr="005D6918">
        <w:rPr>
          <w:rFonts w:ascii="Times New Roman" w:hAnsi="Times New Roman" w:cs="Times New Roman"/>
          <w:sz w:val="36"/>
        </w:rPr>
        <w:t xml:space="preserve"> </w:t>
      </w:r>
    </w:p>
    <w:p w14:paraId="6798A6BB" w14:textId="77777777" w:rsidR="0013123F" w:rsidRPr="005D6918" w:rsidRDefault="0013123F" w:rsidP="0013123F">
      <w:pPr>
        <w:spacing w:before="6"/>
        <w:rPr>
          <w:rFonts w:ascii="Times New Roman" w:hAnsi="Times New Roman" w:cs="Times New Roman"/>
          <w:sz w:val="36"/>
          <w:szCs w:val="28"/>
        </w:rPr>
      </w:pPr>
    </w:p>
    <w:p w14:paraId="4C283CC3" w14:textId="77777777" w:rsidR="0013123F" w:rsidRPr="005D6918" w:rsidRDefault="0013123F" w:rsidP="0013123F">
      <w:pPr>
        <w:spacing w:before="6"/>
        <w:rPr>
          <w:rFonts w:ascii="Times New Roman" w:hAnsi="Times New Roman" w:cs="Times New Roman"/>
          <w:sz w:val="44"/>
          <w:szCs w:val="28"/>
        </w:rPr>
      </w:pPr>
    </w:p>
    <w:p w14:paraId="33FF7A03" w14:textId="77777777" w:rsidR="002A4818" w:rsidRPr="005D6918" w:rsidRDefault="002A4818" w:rsidP="0013123F">
      <w:pPr>
        <w:spacing w:before="6"/>
        <w:rPr>
          <w:rFonts w:ascii="Times New Roman" w:hAnsi="Times New Roman" w:cs="Times New Roman"/>
          <w:sz w:val="44"/>
          <w:szCs w:val="28"/>
        </w:rPr>
      </w:pPr>
    </w:p>
    <w:p w14:paraId="66413663" w14:textId="77777777" w:rsidR="0013123F" w:rsidRPr="005D6918" w:rsidRDefault="0013123F" w:rsidP="0013123F">
      <w:pPr>
        <w:spacing w:before="6"/>
        <w:rPr>
          <w:rFonts w:ascii="Times New Roman" w:hAnsi="Times New Roman" w:cs="Times New Roman"/>
          <w:sz w:val="44"/>
          <w:szCs w:val="28"/>
        </w:rPr>
      </w:pPr>
    </w:p>
    <w:p w14:paraId="6ED067BA" w14:textId="77777777" w:rsidR="0013123F" w:rsidRPr="005D6918" w:rsidRDefault="0013123F" w:rsidP="0013123F">
      <w:pPr>
        <w:spacing w:before="6"/>
        <w:rPr>
          <w:rFonts w:ascii="Times New Roman" w:hAnsi="Times New Roman" w:cs="Times New Roman"/>
          <w:sz w:val="44"/>
          <w:szCs w:val="28"/>
        </w:rPr>
      </w:pPr>
    </w:p>
    <w:p w14:paraId="0338BDEF" w14:textId="60D4EFD9" w:rsidR="0013123F" w:rsidRPr="005D6918" w:rsidRDefault="0013123F" w:rsidP="0013123F">
      <w:pPr>
        <w:spacing w:before="1"/>
        <w:ind w:right="50"/>
        <w:jc w:val="center"/>
        <w:rPr>
          <w:rFonts w:ascii="Times New Roman" w:hAnsi="Times New Roman" w:cs="Times New Roman"/>
          <w:sz w:val="40"/>
        </w:rPr>
      </w:pPr>
      <w:r w:rsidRPr="005D6918">
        <w:rPr>
          <w:rFonts w:ascii="Times New Roman" w:hAnsi="Times New Roman" w:cs="Times New Roman"/>
          <w:sz w:val="40"/>
        </w:rPr>
        <w:t>113</w:t>
      </w:r>
      <w:r w:rsidR="00E737E3" w:rsidRPr="005D6918">
        <w:rPr>
          <w:rFonts w:ascii="Times New Roman" w:hAnsi="Times New Roman" w:cs="Times New Roman"/>
          <w:sz w:val="40"/>
        </w:rPr>
        <w:t xml:space="preserve"> </w:t>
      </w:r>
      <w:r w:rsidRPr="005D6918">
        <w:rPr>
          <w:rFonts w:ascii="Times New Roman" w:hAnsi="Times New Roman" w:cs="Times New Roman"/>
          <w:spacing w:val="-51"/>
          <w:sz w:val="40"/>
        </w:rPr>
        <w:t>年</w:t>
      </w:r>
      <w:r w:rsidR="00E737E3" w:rsidRPr="005D6918">
        <w:rPr>
          <w:rFonts w:ascii="Times New Roman" w:hAnsi="Times New Roman" w:cs="Times New Roman"/>
          <w:spacing w:val="-51"/>
          <w:sz w:val="40"/>
        </w:rPr>
        <w:t xml:space="preserve"> </w:t>
      </w:r>
      <w:r w:rsidR="00A15899" w:rsidRPr="005D6918">
        <w:rPr>
          <w:rFonts w:ascii="Times New Roman" w:hAnsi="Times New Roman" w:cs="Times New Roman"/>
          <w:sz w:val="40"/>
        </w:rPr>
        <w:t>9</w:t>
      </w:r>
      <w:r w:rsidR="00E737E3" w:rsidRPr="005D6918">
        <w:rPr>
          <w:rFonts w:ascii="Times New Roman" w:hAnsi="Times New Roman" w:cs="Times New Roman"/>
          <w:spacing w:val="-51"/>
          <w:sz w:val="40"/>
        </w:rPr>
        <w:t xml:space="preserve"> </w:t>
      </w:r>
      <w:r w:rsidRPr="005D6918">
        <w:rPr>
          <w:rFonts w:ascii="Times New Roman" w:hAnsi="Times New Roman" w:cs="Times New Roman"/>
          <w:sz w:val="40"/>
        </w:rPr>
        <w:t>月</w:t>
      </w:r>
    </w:p>
    <w:p w14:paraId="6E72887F" w14:textId="3AEB58F6" w:rsidR="0013123F" w:rsidRPr="005D6918" w:rsidRDefault="0013123F" w:rsidP="0013123F">
      <w:pPr>
        <w:rPr>
          <w:rFonts w:ascii="Times New Roman" w:eastAsia="微軟正黑體" w:hAnsi="Times New Roman" w:cs="Times New Roman"/>
          <w:b/>
          <w:sz w:val="40"/>
        </w:rPr>
      </w:pPr>
      <w:r w:rsidRPr="005D6918">
        <w:rPr>
          <w:rFonts w:ascii="Times New Roman" w:eastAsia="微軟正黑體" w:hAnsi="Times New Roman" w:cs="Times New Roman"/>
          <w:b/>
          <w:sz w:val="40"/>
        </w:rPr>
        <w:br w:type="page"/>
      </w:r>
    </w:p>
    <w:p w14:paraId="6E1B8A08" w14:textId="77777777" w:rsidR="00556827" w:rsidRPr="005D6918" w:rsidRDefault="00800ABB">
      <w:pPr>
        <w:pStyle w:val="2"/>
        <w:spacing w:line="467" w:lineRule="exact"/>
        <w:rPr>
          <w:rFonts w:ascii="Times New Roman" w:eastAsia="標楷體" w:hAnsi="Times New Roman" w:cs="Times New Roman"/>
        </w:rPr>
      </w:pPr>
      <w:r w:rsidRPr="005D6918">
        <w:rPr>
          <w:rFonts w:ascii="Times New Roman" w:eastAsia="標楷體" w:hAnsi="Times New Roman" w:cs="Times New Roman"/>
        </w:rPr>
        <w:lastRenderedPageBreak/>
        <w:t>壹、目的</w:t>
      </w:r>
    </w:p>
    <w:p w14:paraId="46EB8056" w14:textId="5E680792" w:rsidR="00556827" w:rsidRPr="005D6918" w:rsidRDefault="00800ABB" w:rsidP="0013123F">
      <w:pPr>
        <w:pStyle w:val="a3"/>
        <w:spacing w:line="500" w:lineRule="exact"/>
        <w:ind w:left="709" w:rightChars="98" w:right="216" w:firstLineChars="202" w:firstLine="566"/>
        <w:jc w:val="both"/>
        <w:rPr>
          <w:rFonts w:ascii="Times New Roman" w:hAnsi="Times New Roman" w:cs="Times New Roman"/>
          <w:spacing w:val="-17"/>
        </w:rPr>
      </w:pPr>
      <w:r w:rsidRPr="005D6918">
        <w:rPr>
          <w:rFonts w:ascii="Times New Roman" w:hAnsi="Times New Roman" w:cs="Times New Roman"/>
        </w:rPr>
        <w:t>日本是臺灣農業主要外銷市場之一，也是臺灣農企業技術交流學習</w:t>
      </w:r>
      <w:r w:rsidRPr="005D6918">
        <w:rPr>
          <w:rFonts w:ascii="Times New Roman" w:hAnsi="Times New Roman" w:cs="Times New Roman"/>
          <w:spacing w:val="-15"/>
        </w:rPr>
        <w:t>的重要對象。</w:t>
      </w:r>
      <w:r w:rsidR="00306576" w:rsidRPr="005D6918">
        <w:rPr>
          <w:rFonts w:ascii="Times New Roman" w:hAnsi="Times New Roman" w:cs="Times New Roman"/>
          <w:spacing w:val="-15"/>
        </w:rPr>
        <w:t>往</w:t>
      </w:r>
      <w:r w:rsidRPr="005D6918">
        <w:rPr>
          <w:rFonts w:ascii="Times New Roman" w:hAnsi="Times New Roman" w:cs="Times New Roman"/>
          <w:spacing w:val="-15"/>
        </w:rPr>
        <w:t>年以臺灣館形式帶領國內科技農企業參加日本重要的國際農</w:t>
      </w:r>
      <w:r w:rsidRPr="005D6918">
        <w:rPr>
          <w:rFonts w:ascii="Times New Roman" w:hAnsi="Times New Roman" w:cs="Times New Roman"/>
          <w:spacing w:val="14"/>
        </w:rPr>
        <w:t>業資材及技術貿易展覽會</w:t>
      </w:r>
      <w:r w:rsidR="00110525" w:rsidRPr="005D6918">
        <w:rPr>
          <w:rFonts w:ascii="Times New Roman" w:hAnsi="Times New Roman" w:cs="Times New Roman"/>
          <w:spacing w:val="14"/>
        </w:rPr>
        <w:t>－「</w:t>
      </w:r>
      <w:r w:rsidRPr="005D6918">
        <w:rPr>
          <w:rFonts w:ascii="Times New Roman" w:hAnsi="Times New Roman" w:cs="Times New Roman"/>
          <w:spacing w:val="14"/>
        </w:rPr>
        <w:t>東京農業資材展</w:t>
      </w:r>
      <w:r w:rsidRPr="005D6918">
        <w:rPr>
          <w:rFonts w:ascii="Times New Roman" w:hAnsi="Times New Roman" w:cs="Times New Roman"/>
          <w:spacing w:val="-9"/>
        </w:rPr>
        <w:t xml:space="preserve">J-AGRI </w:t>
      </w:r>
      <w:r w:rsidRPr="005D6918">
        <w:rPr>
          <w:rFonts w:ascii="Times New Roman" w:hAnsi="Times New Roman" w:cs="Times New Roman"/>
          <w:spacing w:val="-13"/>
        </w:rPr>
        <w:t xml:space="preserve">SUPPLY </w:t>
      </w:r>
      <w:r w:rsidRPr="005D6918">
        <w:rPr>
          <w:rFonts w:ascii="Times New Roman" w:hAnsi="Times New Roman" w:cs="Times New Roman"/>
          <w:spacing w:val="-12"/>
        </w:rPr>
        <w:t xml:space="preserve">TOKYO </w:t>
      </w:r>
      <w:r w:rsidRPr="005D6918">
        <w:rPr>
          <w:rFonts w:ascii="Times New Roman" w:hAnsi="Times New Roman" w:cs="Times New Roman"/>
          <w:spacing w:val="-15"/>
        </w:rPr>
        <w:t>2024</w:t>
      </w:r>
      <w:r w:rsidR="00110525" w:rsidRPr="005D6918">
        <w:rPr>
          <w:rFonts w:ascii="Times New Roman" w:hAnsi="Times New Roman" w:cs="Times New Roman"/>
          <w:spacing w:val="-15"/>
        </w:rPr>
        <w:t>」</w:t>
      </w:r>
      <w:r w:rsidRPr="005D6918">
        <w:rPr>
          <w:rFonts w:ascii="Times New Roman" w:hAnsi="Times New Roman" w:cs="Times New Roman"/>
          <w:spacing w:val="-15"/>
        </w:rPr>
        <w:t>，爭取進入國際市場的契機</w:t>
      </w:r>
      <w:r w:rsidR="00110525" w:rsidRPr="005D6918">
        <w:rPr>
          <w:rFonts w:ascii="Times New Roman" w:hAnsi="Times New Roman" w:cs="Times New Roman"/>
          <w:spacing w:val="-15"/>
        </w:rPr>
        <w:t>。本年特別</w:t>
      </w:r>
      <w:r w:rsidRPr="005D6918">
        <w:rPr>
          <w:rFonts w:ascii="Times New Roman" w:hAnsi="Times New Roman" w:cs="Times New Roman"/>
          <w:spacing w:val="-15"/>
        </w:rPr>
        <w:t>規劃</w:t>
      </w:r>
      <w:r w:rsidR="00110525" w:rsidRPr="005D6918">
        <w:rPr>
          <w:rFonts w:ascii="Times New Roman" w:hAnsi="Times New Roman" w:cs="Times New Roman"/>
          <w:spacing w:val="-9"/>
        </w:rPr>
        <w:t>J-AGRI</w:t>
      </w:r>
      <w:r w:rsidR="00110525" w:rsidRPr="005D6918">
        <w:rPr>
          <w:rFonts w:ascii="Times New Roman" w:hAnsi="Times New Roman" w:cs="Times New Roman"/>
          <w:spacing w:val="-9"/>
        </w:rPr>
        <w:t>觀展及參訪研習團，</w:t>
      </w:r>
      <w:r w:rsidRPr="005D6918">
        <w:rPr>
          <w:rFonts w:ascii="Times New Roman" w:hAnsi="Times New Roman" w:cs="Times New Roman"/>
          <w:spacing w:val="-15"/>
        </w:rPr>
        <w:t>帶領有意願投入國際商務合作及市場經營布局之臺灣農企業</w:t>
      </w:r>
      <w:r w:rsidR="00110525" w:rsidRPr="005D6918">
        <w:rPr>
          <w:rFonts w:ascii="Times New Roman" w:hAnsi="Times New Roman" w:cs="Times New Roman"/>
          <w:spacing w:val="-15"/>
        </w:rPr>
        <w:t>，直接</w:t>
      </w:r>
      <w:r w:rsidRPr="005D6918">
        <w:rPr>
          <w:rFonts w:ascii="Times New Roman" w:hAnsi="Times New Roman" w:cs="Times New Roman"/>
          <w:spacing w:val="-15"/>
        </w:rPr>
        <w:t>與日本企業及農業生產者交流，並透過導覽參</w:t>
      </w:r>
      <w:r w:rsidRPr="005D6918">
        <w:rPr>
          <w:rFonts w:ascii="Times New Roman" w:hAnsi="Times New Roman" w:cs="Times New Roman"/>
          <w:spacing w:val="-13"/>
        </w:rPr>
        <w:t>觀</w:t>
      </w:r>
      <w:r w:rsidR="00EE1375" w:rsidRPr="005D6918">
        <w:rPr>
          <w:rFonts w:ascii="Times New Roman" w:hAnsi="Times New Roman" w:cs="Times New Roman"/>
          <w:spacing w:val="-13"/>
        </w:rPr>
        <w:t xml:space="preserve"> </w:t>
      </w:r>
      <w:r w:rsidRPr="005D6918">
        <w:rPr>
          <w:rFonts w:ascii="Times New Roman" w:hAnsi="Times New Roman" w:cs="Times New Roman"/>
          <w:spacing w:val="-16"/>
        </w:rPr>
        <w:t>J-AGRI</w:t>
      </w:r>
      <w:r w:rsidRPr="005D6918">
        <w:rPr>
          <w:rFonts w:ascii="Times New Roman" w:hAnsi="Times New Roman" w:cs="Times New Roman"/>
          <w:spacing w:val="-16"/>
        </w:rPr>
        <w:t>，了解市場趨勢</w:t>
      </w:r>
      <w:r w:rsidR="00110525" w:rsidRPr="005D6918">
        <w:rPr>
          <w:rFonts w:ascii="Times New Roman" w:hAnsi="Times New Roman" w:cs="Times New Roman"/>
          <w:spacing w:val="-16"/>
        </w:rPr>
        <w:t>與</w:t>
      </w:r>
      <w:r w:rsidRPr="005D6918">
        <w:rPr>
          <w:rFonts w:ascii="Times New Roman" w:hAnsi="Times New Roman" w:cs="Times New Roman"/>
          <w:spacing w:val="-16"/>
        </w:rPr>
        <w:t>農業技術內容</w:t>
      </w:r>
      <w:r w:rsidR="00110525" w:rsidRPr="005D6918">
        <w:rPr>
          <w:rFonts w:ascii="Times New Roman" w:hAnsi="Times New Roman" w:cs="Times New Roman"/>
          <w:spacing w:val="-16"/>
        </w:rPr>
        <w:t>及</w:t>
      </w:r>
      <w:r w:rsidRPr="005D6918">
        <w:rPr>
          <w:rFonts w:ascii="Times New Roman" w:hAnsi="Times New Roman" w:cs="Times New Roman"/>
          <w:spacing w:val="-16"/>
        </w:rPr>
        <w:t>應用需求，建構未來進軍國際市場</w:t>
      </w:r>
      <w:r w:rsidRPr="005D6918">
        <w:rPr>
          <w:rFonts w:ascii="Times New Roman" w:hAnsi="Times New Roman" w:cs="Times New Roman"/>
          <w:spacing w:val="-17"/>
        </w:rPr>
        <w:t>之利基，</w:t>
      </w:r>
      <w:r w:rsidR="00EE1375" w:rsidRPr="005D6918">
        <w:rPr>
          <w:rFonts w:ascii="Times New Roman" w:hAnsi="Times New Roman" w:cs="Times New Roman"/>
          <w:spacing w:val="-17"/>
        </w:rPr>
        <w:t>期</w:t>
      </w:r>
      <w:r w:rsidRPr="005D6918">
        <w:rPr>
          <w:rFonts w:ascii="Times New Roman" w:hAnsi="Times New Roman" w:cs="Times New Roman"/>
          <w:spacing w:val="-17"/>
        </w:rPr>
        <w:t>縮短籌備期需投入成本，</w:t>
      </w:r>
      <w:r w:rsidR="00EE1375" w:rsidRPr="005D6918">
        <w:rPr>
          <w:rFonts w:ascii="Times New Roman" w:hAnsi="Times New Roman" w:cs="Times New Roman"/>
          <w:spacing w:val="-17"/>
        </w:rPr>
        <w:t>以</w:t>
      </w:r>
      <w:r w:rsidRPr="005D6918">
        <w:rPr>
          <w:rFonts w:ascii="Times New Roman" w:hAnsi="Times New Roman" w:cs="Times New Roman"/>
          <w:spacing w:val="-17"/>
        </w:rPr>
        <w:t>提升國際商務拓展成功機會。</w:t>
      </w:r>
    </w:p>
    <w:p w14:paraId="743518A5" w14:textId="77777777" w:rsidR="002A4818" w:rsidRPr="005D6918" w:rsidRDefault="002A4818" w:rsidP="002A4818">
      <w:pPr>
        <w:pStyle w:val="a3"/>
        <w:spacing w:line="500" w:lineRule="exact"/>
        <w:ind w:rightChars="98" w:right="216"/>
        <w:jc w:val="both"/>
        <w:rPr>
          <w:rFonts w:ascii="Times New Roman" w:hAnsi="Times New Roman" w:cs="Times New Roman"/>
        </w:rPr>
      </w:pPr>
    </w:p>
    <w:p w14:paraId="53A73AE8" w14:textId="77777777" w:rsidR="00556827" w:rsidRPr="005D6918" w:rsidRDefault="00800ABB" w:rsidP="0013123F">
      <w:pPr>
        <w:pStyle w:val="2"/>
        <w:spacing w:before="240"/>
        <w:ind w:left="119"/>
        <w:rPr>
          <w:rFonts w:ascii="Times New Roman" w:eastAsia="標楷體" w:hAnsi="Times New Roman" w:cs="Times New Roman"/>
        </w:rPr>
      </w:pPr>
      <w:r w:rsidRPr="005D6918">
        <w:rPr>
          <w:rFonts w:ascii="Times New Roman" w:eastAsia="標楷體" w:hAnsi="Times New Roman" w:cs="Times New Roman"/>
        </w:rPr>
        <w:t>貳、活動內容</w:t>
      </w:r>
    </w:p>
    <w:p w14:paraId="518BC40D" w14:textId="1C49B272" w:rsidR="00556827" w:rsidRPr="005D6918" w:rsidRDefault="00EE251F" w:rsidP="00B93429">
      <w:pPr>
        <w:pStyle w:val="a3"/>
        <w:spacing w:before="12" w:line="304" w:lineRule="auto"/>
        <w:ind w:left="630" w:right="3052"/>
        <w:rPr>
          <w:rFonts w:ascii="Times New Roman" w:hAnsi="Times New Roman" w:cs="Times New Roman"/>
        </w:rPr>
      </w:pPr>
      <w:r w:rsidRPr="005D6918">
        <w:rPr>
          <w:rFonts w:ascii="Times New Roman" w:hAnsi="Times New Roman" w:cs="Times New Roman"/>
          <w:noProof/>
          <w:lang w:val="en-US" w:bidi="ar-SA"/>
        </w:rPr>
        <mc:AlternateContent>
          <mc:Choice Requires="wps">
            <w:drawing>
              <wp:anchor distT="0" distB="0" distL="114300" distR="114300" simplePos="0" relativeHeight="251658240" behindDoc="0" locked="0" layoutInCell="1" allowOverlap="1" wp14:anchorId="63A7210F" wp14:editId="0EF3EF24">
                <wp:simplePos x="0" y="0"/>
                <wp:positionH relativeFrom="page">
                  <wp:posOffset>1137285</wp:posOffset>
                </wp:positionH>
                <wp:positionV relativeFrom="paragraph">
                  <wp:posOffset>605790</wp:posOffset>
                </wp:positionV>
                <wp:extent cx="5960110" cy="4647565"/>
                <wp:effectExtent l="0" t="0" r="0" b="0"/>
                <wp:wrapNone/>
                <wp:docPr id="1263128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46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2835"/>
                              <w:gridCol w:w="2835"/>
                              <w:gridCol w:w="1869"/>
                            </w:tblGrid>
                            <w:tr w:rsidR="00556827" w:rsidRPr="002A4818" w14:paraId="354E2DA1" w14:textId="77777777" w:rsidTr="00E737E3">
                              <w:trPr>
                                <w:trHeight w:val="877"/>
                              </w:trPr>
                              <w:tc>
                                <w:tcPr>
                                  <w:tcW w:w="1833" w:type="dxa"/>
                                  <w:vAlign w:val="center"/>
                                </w:tcPr>
                                <w:p w14:paraId="1DE5C8AA" w14:textId="77777777" w:rsidR="00556827" w:rsidRPr="002A4818" w:rsidRDefault="00800ABB" w:rsidP="0013123F">
                                  <w:pPr>
                                    <w:pStyle w:val="TableParagraph"/>
                                    <w:spacing w:before="58"/>
                                    <w:ind w:left="88" w:right="79"/>
                                    <w:jc w:val="center"/>
                                    <w:rPr>
                                      <w:rFonts w:ascii="Times New Roman" w:hAnsi="Times New Roman" w:cs="Times New Roman"/>
                                      <w:sz w:val="28"/>
                                    </w:rPr>
                                  </w:pPr>
                                  <w:r w:rsidRPr="002A4818">
                                    <w:rPr>
                                      <w:rFonts w:ascii="Times New Roman" w:hAnsi="Times New Roman" w:cs="Times New Roman"/>
                                      <w:sz w:val="28"/>
                                    </w:rPr>
                                    <w:t>時間</w:t>
                                  </w:r>
                                </w:p>
                              </w:tc>
                              <w:tc>
                                <w:tcPr>
                                  <w:tcW w:w="2835" w:type="dxa"/>
                                  <w:vAlign w:val="center"/>
                                </w:tcPr>
                                <w:p w14:paraId="134FEFC3" w14:textId="77777777" w:rsidR="00556827" w:rsidRPr="002A4818" w:rsidRDefault="00800ABB" w:rsidP="0013123F">
                                  <w:pPr>
                                    <w:pStyle w:val="TableParagraph"/>
                                    <w:spacing w:before="58"/>
                                    <w:ind w:left="267" w:right="288"/>
                                    <w:jc w:val="center"/>
                                    <w:rPr>
                                      <w:rFonts w:ascii="Times New Roman" w:hAnsi="Times New Roman" w:cs="Times New Roman"/>
                                      <w:sz w:val="28"/>
                                    </w:rPr>
                                  </w:pPr>
                                  <w:r w:rsidRPr="002A4818">
                                    <w:rPr>
                                      <w:rFonts w:ascii="Times New Roman" w:hAnsi="Times New Roman" w:cs="Times New Roman"/>
                                      <w:sz w:val="28"/>
                                    </w:rPr>
                                    <w:t>上午</w:t>
                                  </w:r>
                                </w:p>
                              </w:tc>
                              <w:tc>
                                <w:tcPr>
                                  <w:tcW w:w="2835" w:type="dxa"/>
                                  <w:vAlign w:val="center"/>
                                </w:tcPr>
                                <w:p w14:paraId="7CADC2AF" w14:textId="77777777" w:rsidR="00556827" w:rsidRPr="002A4818" w:rsidRDefault="00800ABB" w:rsidP="0013123F">
                                  <w:pPr>
                                    <w:pStyle w:val="TableParagraph"/>
                                    <w:spacing w:before="58"/>
                                    <w:ind w:left="1258" w:right="1391"/>
                                    <w:jc w:val="center"/>
                                    <w:rPr>
                                      <w:rFonts w:ascii="Times New Roman" w:hAnsi="Times New Roman" w:cs="Times New Roman"/>
                                      <w:sz w:val="28"/>
                                    </w:rPr>
                                  </w:pPr>
                                  <w:r w:rsidRPr="002A4818">
                                    <w:rPr>
                                      <w:rFonts w:ascii="Times New Roman" w:hAnsi="Times New Roman" w:cs="Times New Roman"/>
                                      <w:sz w:val="28"/>
                                    </w:rPr>
                                    <w:t>下午</w:t>
                                  </w:r>
                                </w:p>
                              </w:tc>
                              <w:tc>
                                <w:tcPr>
                                  <w:tcW w:w="1869" w:type="dxa"/>
                                  <w:vAlign w:val="center"/>
                                </w:tcPr>
                                <w:p w14:paraId="3112B247" w14:textId="77777777" w:rsidR="00556827" w:rsidRPr="002A4818" w:rsidRDefault="00800ABB" w:rsidP="002A4818">
                                  <w:pPr>
                                    <w:pStyle w:val="TableParagraph"/>
                                    <w:spacing w:before="58"/>
                                    <w:jc w:val="center"/>
                                    <w:rPr>
                                      <w:rFonts w:ascii="Times New Roman" w:hAnsi="Times New Roman" w:cs="Times New Roman"/>
                                      <w:sz w:val="28"/>
                                    </w:rPr>
                                  </w:pPr>
                                  <w:r w:rsidRPr="002A4818">
                                    <w:rPr>
                                      <w:rFonts w:ascii="Times New Roman" w:hAnsi="Times New Roman" w:cs="Times New Roman"/>
                                      <w:sz w:val="28"/>
                                    </w:rPr>
                                    <w:t>交通</w:t>
                                  </w:r>
                                </w:p>
                              </w:tc>
                            </w:tr>
                            <w:tr w:rsidR="00556827" w:rsidRPr="002A4818" w14:paraId="0F7A758C" w14:textId="77777777" w:rsidTr="00E737E3">
                              <w:trPr>
                                <w:trHeight w:val="877"/>
                              </w:trPr>
                              <w:tc>
                                <w:tcPr>
                                  <w:tcW w:w="1833" w:type="dxa"/>
                                  <w:vAlign w:val="center"/>
                                </w:tcPr>
                                <w:p w14:paraId="1339392E" w14:textId="524F8625" w:rsidR="00556827" w:rsidRPr="002A4818" w:rsidRDefault="00800ABB" w:rsidP="002A4818">
                                  <w:pPr>
                                    <w:pStyle w:val="TableParagraph"/>
                                    <w:spacing w:before="171"/>
                                    <w:ind w:right="79"/>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7</w:t>
                                  </w:r>
                                  <w:r w:rsidRPr="002A4818">
                                    <w:rPr>
                                      <w:rFonts w:ascii="Times New Roman" w:hAnsi="Times New Roman" w:cs="Times New Roman"/>
                                      <w:sz w:val="28"/>
                                    </w:rPr>
                                    <w:t>（一）</w:t>
                                  </w:r>
                                </w:p>
                              </w:tc>
                              <w:tc>
                                <w:tcPr>
                                  <w:tcW w:w="2835" w:type="dxa"/>
                                  <w:vAlign w:val="center"/>
                                </w:tcPr>
                                <w:p w14:paraId="15535C53" w14:textId="77777777"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【啟程】</w:t>
                                  </w:r>
                                </w:p>
                                <w:p w14:paraId="3A09A1FC" w14:textId="77777777" w:rsidR="00556827" w:rsidRPr="002A4818" w:rsidRDefault="00800ABB" w:rsidP="002A4818">
                                  <w:pPr>
                                    <w:pStyle w:val="TableParagraph"/>
                                    <w:spacing w:line="329"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桃園</w:t>
                                  </w:r>
                                  <w:r w:rsidRPr="002A4818">
                                    <w:rPr>
                                      <w:rFonts w:ascii="Times New Roman" w:hAnsi="Times New Roman" w:cs="Times New Roman"/>
                                      <w:spacing w:val="-3"/>
                                      <w:sz w:val="28"/>
                                    </w:rPr>
                                    <w:t>→</w:t>
                                  </w:r>
                                  <w:r w:rsidRPr="002A4818">
                                    <w:rPr>
                                      <w:rFonts w:ascii="Times New Roman" w:hAnsi="Times New Roman" w:cs="Times New Roman"/>
                                      <w:sz w:val="28"/>
                                    </w:rPr>
                                    <w:t>成田</w:t>
                                  </w:r>
                                </w:p>
                              </w:tc>
                              <w:tc>
                                <w:tcPr>
                                  <w:tcW w:w="2835" w:type="dxa"/>
                                  <w:vAlign w:val="center"/>
                                </w:tcPr>
                                <w:p w14:paraId="1E98257A" w14:textId="77777777" w:rsidR="00556827" w:rsidRPr="002A4818" w:rsidRDefault="00800ABB" w:rsidP="002A4818">
                                  <w:pPr>
                                    <w:pStyle w:val="TableParagraph"/>
                                    <w:spacing w:line="382" w:lineRule="exact"/>
                                    <w:jc w:val="center"/>
                                    <w:rPr>
                                      <w:rFonts w:ascii="Times New Roman" w:hAnsi="Times New Roman" w:cs="Times New Roman"/>
                                      <w:b/>
                                      <w:sz w:val="28"/>
                                    </w:rPr>
                                  </w:pPr>
                                  <w:r w:rsidRPr="002A4818">
                                    <w:rPr>
                                      <w:rFonts w:ascii="Times New Roman" w:hAnsi="Times New Roman" w:cs="Times New Roman"/>
                                      <w:b/>
                                      <w:sz w:val="28"/>
                                    </w:rPr>
                                    <w:t>【資材通路參訪】</w:t>
                                  </w:r>
                                </w:p>
                                <w:p w14:paraId="4DE2867F" w14:textId="77777777" w:rsidR="00556827" w:rsidRPr="002A4818" w:rsidRDefault="00800ABB" w:rsidP="002A4818">
                                  <w:pPr>
                                    <w:pStyle w:val="TableParagraph"/>
                                    <w:spacing w:line="298" w:lineRule="exact"/>
                                    <w:jc w:val="center"/>
                                    <w:rPr>
                                      <w:rFonts w:ascii="Times New Roman" w:hAnsi="Times New Roman" w:cs="Times New Roman"/>
                                      <w:sz w:val="28"/>
                                    </w:rPr>
                                  </w:pPr>
                                  <w:r w:rsidRPr="002A4818">
                                    <w:rPr>
                                      <w:rFonts w:ascii="Times New Roman" w:hAnsi="Times New Roman" w:cs="Times New Roman"/>
                                      <w:sz w:val="28"/>
                                    </w:rPr>
                                    <w:t>CAINZ Home Center</w:t>
                                  </w:r>
                                </w:p>
                              </w:tc>
                              <w:tc>
                                <w:tcPr>
                                  <w:tcW w:w="1869" w:type="dxa"/>
                                  <w:vAlign w:val="center"/>
                                </w:tcPr>
                                <w:p w14:paraId="064E936D" w14:textId="77777777" w:rsidR="00556827" w:rsidRPr="002A4818" w:rsidRDefault="00800ABB" w:rsidP="002A4818">
                                  <w:pPr>
                                    <w:pStyle w:val="TableParagraph"/>
                                    <w:spacing w:before="171"/>
                                    <w:jc w:val="center"/>
                                    <w:rPr>
                                      <w:rFonts w:ascii="Times New Roman" w:hAnsi="Times New Roman" w:cs="Times New Roman"/>
                                      <w:sz w:val="28"/>
                                    </w:rPr>
                                  </w:pPr>
                                  <w:r w:rsidRPr="002A4818">
                                    <w:rPr>
                                      <w:rFonts w:ascii="Times New Roman" w:hAnsi="Times New Roman" w:cs="Times New Roman"/>
                                      <w:sz w:val="28"/>
                                    </w:rPr>
                                    <w:t>團體交通</w:t>
                                  </w:r>
                                </w:p>
                              </w:tc>
                            </w:tr>
                            <w:tr w:rsidR="00556827" w:rsidRPr="002A4818" w14:paraId="2EB3CF9E" w14:textId="77777777" w:rsidTr="00E737E3">
                              <w:trPr>
                                <w:trHeight w:val="877"/>
                              </w:trPr>
                              <w:tc>
                                <w:tcPr>
                                  <w:tcW w:w="1833" w:type="dxa"/>
                                  <w:vAlign w:val="center"/>
                                </w:tcPr>
                                <w:p w14:paraId="50F5C4CF" w14:textId="4FDA2543"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8</w:t>
                                  </w:r>
                                  <w:r w:rsidRPr="002A4818">
                                    <w:rPr>
                                      <w:rFonts w:ascii="Times New Roman" w:hAnsi="Times New Roman" w:cs="Times New Roman"/>
                                      <w:sz w:val="28"/>
                                    </w:rPr>
                                    <w:t>（二）</w:t>
                                  </w:r>
                                </w:p>
                              </w:tc>
                              <w:tc>
                                <w:tcPr>
                                  <w:tcW w:w="2835" w:type="dxa"/>
                                  <w:vAlign w:val="center"/>
                                </w:tcPr>
                                <w:p w14:paraId="07B17230" w14:textId="77777777" w:rsidR="002A4818" w:rsidRDefault="00800ABB" w:rsidP="000368D5">
                                  <w:pPr>
                                    <w:pStyle w:val="TableParagraph"/>
                                    <w:jc w:val="center"/>
                                    <w:rPr>
                                      <w:rFonts w:ascii="Times New Roman" w:hAnsi="Times New Roman" w:cs="Times New Roman"/>
                                      <w:sz w:val="28"/>
                                    </w:rPr>
                                  </w:pPr>
                                  <w:r w:rsidRPr="002A4818">
                                    <w:rPr>
                                      <w:rFonts w:ascii="Times New Roman" w:hAnsi="Times New Roman" w:cs="Times New Roman"/>
                                      <w:sz w:val="28"/>
                                    </w:rPr>
                                    <w:t xml:space="preserve">JA </w:t>
                                  </w:r>
                                  <w:r w:rsidRPr="002A4818">
                                    <w:rPr>
                                      <w:rFonts w:ascii="Times New Roman" w:hAnsi="Times New Roman" w:cs="Times New Roman"/>
                                      <w:sz w:val="28"/>
                                    </w:rPr>
                                    <w:t>日本農協</w:t>
                                  </w:r>
                                </w:p>
                                <w:p w14:paraId="7F8C22C5" w14:textId="3D765E6D" w:rsidR="00556827" w:rsidRPr="002A4818" w:rsidRDefault="00800ABB" w:rsidP="000368D5">
                                  <w:pPr>
                                    <w:pStyle w:val="TableParagraph"/>
                                    <w:jc w:val="center"/>
                                    <w:rPr>
                                      <w:rFonts w:ascii="Times New Roman" w:hAnsi="Times New Roman" w:cs="Times New Roman"/>
                                      <w:sz w:val="28"/>
                                    </w:rPr>
                                  </w:pPr>
                                  <w:r w:rsidRPr="002A4818">
                                    <w:rPr>
                                      <w:rFonts w:ascii="Times New Roman" w:hAnsi="Times New Roman" w:cs="Times New Roman"/>
                                      <w:sz w:val="28"/>
                                    </w:rPr>
                                    <w:t>千葉分部</w:t>
                                  </w:r>
                                </w:p>
                              </w:tc>
                              <w:tc>
                                <w:tcPr>
                                  <w:tcW w:w="2835" w:type="dxa"/>
                                  <w:shd w:val="clear" w:color="auto" w:fill="auto"/>
                                  <w:vAlign w:val="center"/>
                                </w:tcPr>
                                <w:p w14:paraId="3E1EDD26" w14:textId="77777777" w:rsidR="00556827" w:rsidRPr="002A4818" w:rsidRDefault="00800ABB" w:rsidP="002A4818">
                                  <w:pPr>
                                    <w:pStyle w:val="TableParagraph"/>
                                    <w:spacing w:line="379" w:lineRule="exact"/>
                                    <w:jc w:val="center"/>
                                    <w:rPr>
                                      <w:rFonts w:ascii="Times New Roman" w:hAnsi="Times New Roman" w:cs="Times New Roman"/>
                                      <w:b/>
                                      <w:sz w:val="28"/>
                                    </w:rPr>
                                  </w:pPr>
                                  <w:r w:rsidRPr="002A4818">
                                    <w:rPr>
                                      <w:rFonts w:ascii="Times New Roman" w:hAnsi="Times New Roman" w:cs="Times New Roman"/>
                                      <w:b/>
                                      <w:sz w:val="28"/>
                                    </w:rPr>
                                    <w:t>【參訪】</w:t>
                                  </w:r>
                                </w:p>
                                <w:p w14:paraId="4116BEC4" w14:textId="70EDC349" w:rsidR="00556827" w:rsidRPr="002A4818" w:rsidRDefault="00A7725E" w:rsidP="002A4818">
                                  <w:pPr>
                                    <w:pStyle w:val="TableParagraph"/>
                                    <w:spacing w:line="331" w:lineRule="exact"/>
                                    <w:ind w:leftChars="-3" w:left="-7" w:firstLineChars="2" w:firstLine="6"/>
                                    <w:jc w:val="center"/>
                                    <w:rPr>
                                      <w:rFonts w:ascii="Times New Roman" w:hAnsi="Times New Roman" w:cs="Times New Roman"/>
                                      <w:sz w:val="28"/>
                                    </w:rPr>
                                  </w:pPr>
                                  <w:r w:rsidRPr="002A4818">
                                    <w:rPr>
                                      <w:rFonts w:ascii="Times New Roman" w:hAnsi="Times New Roman" w:cs="Times New Roman"/>
                                      <w:spacing w:val="-2"/>
                                      <w:sz w:val="28"/>
                                    </w:rPr>
                                    <w:t>Farm MoWG</w:t>
                                  </w:r>
                                </w:p>
                              </w:tc>
                              <w:tc>
                                <w:tcPr>
                                  <w:tcW w:w="1869" w:type="dxa"/>
                                  <w:vAlign w:val="center"/>
                                </w:tcPr>
                                <w:p w14:paraId="63898B59"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團體交通</w:t>
                                  </w:r>
                                </w:p>
                              </w:tc>
                            </w:tr>
                            <w:tr w:rsidR="00556827" w:rsidRPr="002A4818" w14:paraId="4527C34A" w14:textId="77777777" w:rsidTr="00E737E3">
                              <w:trPr>
                                <w:trHeight w:val="877"/>
                              </w:trPr>
                              <w:tc>
                                <w:tcPr>
                                  <w:tcW w:w="1833" w:type="dxa"/>
                                  <w:vAlign w:val="center"/>
                                </w:tcPr>
                                <w:p w14:paraId="393F9BB8" w14:textId="7ED463C9" w:rsidR="00556827" w:rsidRPr="002A4818" w:rsidRDefault="00800ABB" w:rsidP="002A4818">
                                  <w:pPr>
                                    <w:pStyle w:val="TableParagraph"/>
                                    <w:spacing w:before="1"/>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9</w:t>
                                  </w:r>
                                  <w:r w:rsidRPr="002A4818">
                                    <w:rPr>
                                      <w:rFonts w:ascii="Times New Roman" w:hAnsi="Times New Roman" w:cs="Times New Roman"/>
                                      <w:sz w:val="28"/>
                                    </w:rPr>
                                    <w:t>（三）</w:t>
                                  </w:r>
                                </w:p>
                              </w:tc>
                              <w:tc>
                                <w:tcPr>
                                  <w:tcW w:w="5670" w:type="dxa"/>
                                  <w:gridSpan w:val="2"/>
                                  <w:shd w:val="clear" w:color="auto" w:fill="auto"/>
                                  <w:vAlign w:val="center"/>
                                </w:tcPr>
                                <w:p w14:paraId="5845BDA1" w14:textId="1DBF8674" w:rsidR="00556827" w:rsidRPr="002A4818" w:rsidRDefault="00800ABB" w:rsidP="002A4818">
                                  <w:pPr>
                                    <w:pStyle w:val="TableParagraph"/>
                                    <w:spacing w:line="478" w:lineRule="exact"/>
                                    <w:ind w:leftChars="-4" w:left="-1" w:hangingChars="3" w:hanging="8"/>
                                    <w:jc w:val="center"/>
                                    <w:rPr>
                                      <w:rFonts w:ascii="Times New Roman" w:hAnsi="Times New Roman" w:cs="Times New Roman"/>
                                      <w:sz w:val="28"/>
                                    </w:rPr>
                                  </w:pPr>
                                  <w:r w:rsidRPr="002A4818">
                                    <w:rPr>
                                      <w:rFonts w:ascii="Times New Roman" w:hAnsi="Times New Roman" w:cs="Times New Roman"/>
                                      <w:b/>
                                      <w:sz w:val="28"/>
                                    </w:rPr>
                                    <w:t>【重點參觀導覽】</w:t>
                                  </w:r>
                                  <w:r w:rsidRPr="002A4818">
                                    <w:rPr>
                                      <w:rFonts w:ascii="Times New Roman" w:hAnsi="Times New Roman" w:cs="Times New Roman"/>
                                      <w:sz w:val="28"/>
                                    </w:rPr>
                                    <w:t>J</w:t>
                                  </w:r>
                                  <w:r w:rsidR="0013123F" w:rsidRPr="002A4818">
                                    <w:rPr>
                                      <w:rFonts w:ascii="Times New Roman" w:hAnsi="Times New Roman" w:cs="Times New Roman"/>
                                      <w:sz w:val="28"/>
                                    </w:rPr>
                                    <w:t>-</w:t>
                                  </w:r>
                                  <w:r w:rsidRPr="002A4818">
                                    <w:rPr>
                                      <w:rFonts w:ascii="Times New Roman" w:hAnsi="Times New Roman" w:cs="Times New Roman"/>
                                      <w:sz w:val="28"/>
                                    </w:rPr>
                                    <w:t>AGRI TOKYO 2024</w:t>
                                  </w:r>
                                </w:p>
                              </w:tc>
                              <w:tc>
                                <w:tcPr>
                                  <w:tcW w:w="1869" w:type="dxa"/>
                                  <w:vAlign w:val="center"/>
                                </w:tcPr>
                                <w:p w14:paraId="5E26EB71" w14:textId="77777777" w:rsidR="002A4818" w:rsidRPr="002A4818" w:rsidRDefault="00800ABB" w:rsidP="002A4818">
                                  <w:pPr>
                                    <w:pStyle w:val="TableParagraph"/>
                                    <w:spacing w:line="223" w:lineRule="auto"/>
                                    <w:ind w:left="157" w:right="147"/>
                                    <w:jc w:val="center"/>
                                    <w:rPr>
                                      <w:rFonts w:ascii="Times New Roman" w:hAnsi="Times New Roman" w:cs="Times New Roman"/>
                                      <w:sz w:val="28"/>
                                    </w:rPr>
                                  </w:pPr>
                                  <w:r w:rsidRPr="002A4818">
                                    <w:rPr>
                                      <w:rFonts w:ascii="Times New Roman" w:hAnsi="Times New Roman" w:cs="Times New Roman"/>
                                      <w:sz w:val="28"/>
                                    </w:rPr>
                                    <w:t>步</w:t>
                                  </w:r>
                                  <w:r w:rsidRPr="002A4818">
                                    <w:rPr>
                                      <w:rFonts w:ascii="Times New Roman" w:hAnsi="Times New Roman" w:cs="Times New Roman"/>
                                      <w:sz w:val="28"/>
                                    </w:rPr>
                                    <w:t xml:space="preserve"> </w:t>
                                  </w:r>
                                  <w:r w:rsidRPr="002A4818">
                                    <w:rPr>
                                      <w:rFonts w:ascii="Times New Roman" w:hAnsi="Times New Roman" w:cs="Times New Roman"/>
                                      <w:sz w:val="28"/>
                                    </w:rPr>
                                    <w:t>行</w:t>
                                  </w:r>
                                </w:p>
                                <w:p w14:paraId="45DCDD6F" w14:textId="162343C4" w:rsidR="00556827" w:rsidRPr="002A4818" w:rsidRDefault="00800ABB" w:rsidP="002A4818">
                                  <w:pPr>
                                    <w:pStyle w:val="TableParagraph"/>
                                    <w:spacing w:line="223" w:lineRule="auto"/>
                                    <w:ind w:left="157" w:right="147"/>
                                    <w:jc w:val="center"/>
                                    <w:rPr>
                                      <w:rFonts w:ascii="Times New Roman" w:hAnsi="Times New Roman" w:cs="Times New Roman"/>
                                      <w:sz w:val="28"/>
                                    </w:rPr>
                                  </w:pPr>
                                  <w:r w:rsidRPr="002A4818">
                                    <w:rPr>
                                      <w:rFonts w:ascii="Times New Roman" w:hAnsi="Times New Roman" w:cs="Times New Roman"/>
                                      <w:spacing w:val="-4"/>
                                      <w:sz w:val="28"/>
                                    </w:rPr>
                                    <w:t>幕張展覽館</w:t>
                                  </w:r>
                                </w:p>
                              </w:tc>
                            </w:tr>
                            <w:tr w:rsidR="00556827" w:rsidRPr="002A4818" w14:paraId="371A9F7D" w14:textId="77777777" w:rsidTr="00E737E3">
                              <w:trPr>
                                <w:trHeight w:val="877"/>
                              </w:trPr>
                              <w:tc>
                                <w:tcPr>
                                  <w:tcW w:w="1833" w:type="dxa"/>
                                  <w:vAlign w:val="center"/>
                                </w:tcPr>
                                <w:p w14:paraId="46836CC6"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10/10</w:t>
                                  </w:r>
                                  <w:r w:rsidRPr="002A4818">
                                    <w:rPr>
                                      <w:rFonts w:ascii="Times New Roman" w:hAnsi="Times New Roman" w:cs="Times New Roman"/>
                                      <w:sz w:val="28"/>
                                    </w:rPr>
                                    <w:t>（四）</w:t>
                                  </w:r>
                                </w:p>
                              </w:tc>
                              <w:tc>
                                <w:tcPr>
                                  <w:tcW w:w="5670" w:type="dxa"/>
                                  <w:gridSpan w:val="2"/>
                                  <w:shd w:val="clear" w:color="auto" w:fill="auto"/>
                                  <w:vAlign w:val="center"/>
                                </w:tcPr>
                                <w:p w14:paraId="3AF0C2E5" w14:textId="2BEDC2FD" w:rsidR="00556827" w:rsidRPr="002A4818" w:rsidRDefault="00800ABB" w:rsidP="002A4818">
                                  <w:pPr>
                                    <w:pStyle w:val="TableParagraph"/>
                                    <w:spacing w:line="479" w:lineRule="exact"/>
                                    <w:ind w:leftChars="-4" w:left="-1" w:right="724" w:hangingChars="3" w:hanging="8"/>
                                    <w:jc w:val="center"/>
                                    <w:rPr>
                                      <w:rFonts w:ascii="Times New Roman" w:hAnsi="Times New Roman" w:cs="Times New Roman"/>
                                      <w:sz w:val="28"/>
                                    </w:rPr>
                                  </w:pPr>
                                  <w:r w:rsidRPr="002A4818">
                                    <w:rPr>
                                      <w:rFonts w:ascii="Times New Roman" w:hAnsi="Times New Roman" w:cs="Times New Roman"/>
                                      <w:b/>
                                      <w:sz w:val="28"/>
                                    </w:rPr>
                                    <w:t>【自由觀展】</w:t>
                                  </w:r>
                                  <w:r w:rsidRPr="002A4818">
                                    <w:rPr>
                                      <w:rFonts w:ascii="Times New Roman" w:hAnsi="Times New Roman" w:cs="Times New Roman"/>
                                      <w:sz w:val="28"/>
                                    </w:rPr>
                                    <w:t>J</w:t>
                                  </w:r>
                                  <w:r w:rsidR="0013123F" w:rsidRPr="002A4818">
                                    <w:rPr>
                                      <w:rFonts w:ascii="Times New Roman" w:hAnsi="Times New Roman" w:cs="Times New Roman"/>
                                      <w:sz w:val="28"/>
                                    </w:rPr>
                                    <w:t>-</w:t>
                                  </w:r>
                                  <w:r w:rsidRPr="002A4818">
                                    <w:rPr>
                                      <w:rFonts w:ascii="Times New Roman" w:hAnsi="Times New Roman" w:cs="Times New Roman"/>
                                      <w:sz w:val="28"/>
                                    </w:rPr>
                                    <w:t>AGRI TOKYO 2024</w:t>
                                  </w:r>
                                </w:p>
                              </w:tc>
                              <w:tc>
                                <w:tcPr>
                                  <w:tcW w:w="1869" w:type="dxa"/>
                                  <w:vAlign w:val="center"/>
                                </w:tcPr>
                                <w:p w14:paraId="21501238" w14:textId="77777777" w:rsidR="002A4818" w:rsidRPr="002A4818" w:rsidRDefault="00800ABB" w:rsidP="002A4818">
                                  <w:pPr>
                                    <w:pStyle w:val="TableParagraph"/>
                                    <w:spacing w:before="1" w:line="223" w:lineRule="auto"/>
                                    <w:ind w:left="157" w:right="147"/>
                                    <w:jc w:val="center"/>
                                    <w:rPr>
                                      <w:rFonts w:ascii="Times New Roman" w:hAnsi="Times New Roman" w:cs="Times New Roman"/>
                                      <w:sz w:val="28"/>
                                    </w:rPr>
                                  </w:pPr>
                                  <w:r w:rsidRPr="002A4818">
                                    <w:rPr>
                                      <w:rFonts w:ascii="Times New Roman" w:hAnsi="Times New Roman" w:cs="Times New Roman"/>
                                      <w:sz w:val="28"/>
                                    </w:rPr>
                                    <w:t>步</w:t>
                                  </w:r>
                                  <w:r w:rsidRPr="002A4818">
                                    <w:rPr>
                                      <w:rFonts w:ascii="Times New Roman" w:hAnsi="Times New Roman" w:cs="Times New Roman"/>
                                      <w:sz w:val="28"/>
                                    </w:rPr>
                                    <w:t xml:space="preserve"> </w:t>
                                  </w:r>
                                  <w:r w:rsidRPr="002A4818">
                                    <w:rPr>
                                      <w:rFonts w:ascii="Times New Roman" w:hAnsi="Times New Roman" w:cs="Times New Roman"/>
                                      <w:sz w:val="28"/>
                                    </w:rPr>
                                    <w:t>行</w:t>
                                  </w:r>
                                </w:p>
                                <w:p w14:paraId="3D0655E9" w14:textId="17D7AE7C" w:rsidR="00556827" w:rsidRPr="002A4818" w:rsidRDefault="00800ABB" w:rsidP="002A4818">
                                  <w:pPr>
                                    <w:pStyle w:val="TableParagraph"/>
                                    <w:spacing w:before="1" w:line="223" w:lineRule="auto"/>
                                    <w:ind w:left="157" w:right="147"/>
                                    <w:jc w:val="center"/>
                                    <w:rPr>
                                      <w:rFonts w:ascii="Times New Roman" w:hAnsi="Times New Roman" w:cs="Times New Roman"/>
                                      <w:sz w:val="28"/>
                                    </w:rPr>
                                  </w:pPr>
                                  <w:r w:rsidRPr="002A4818">
                                    <w:rPr>
                                      <w:rFonts w:ascii="Times New Roman" w:hAnsi="Times New Roman" w:cs="Times New Roman"/>
                                      <w:spacing w:val="-4"/>
                                      <w:sz w:val="28"/>
                                    </w:rPr>
                                    <w:t>幕張展覽館</w:t>
                                  </w:r>
                                </w:p>
                              </w:tc>
                            </w:tr>
                            <w:tr w:rsidR="00556827" w:rsidRPr="002A4818" w14:paraId="57727450" w14:textId="77777777" w:rsidTr="00E737E3">
                              <w:trPr>
                                <w:trHeight w:val="877"/>
                              </w:trPr>
                              <w:tc>
                                <w:tcPr>
                                  <w:tcW w:w="1833" w:type="dxa"/>
                                  <w:vAlign w:val="center"/>
                                </w:tcPr>
                                <w:p w14:paraId="3D4AFABB"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10/11</w:t>
                                  </w:r>
                                  <w:r w:rsidRPr="002A4818">
                                    <w:rPr>
                                      <w:rFonts w:ascii="Times New Roman" w:hAnsi="Times New Roman" w:cs="Times New Roman"/>
                                      <w:sz w:val="28"/>
                                    </w:rPr>
                                    <w:t>（五）</w:t>
                                  </w:r>
                                </w:p>
                              </w:tc>
                              <w:tc>
                                <w:tcPr>
                                  <w:tcW w:w="2835" w:type="dxa"/>
                                  <w:shd w:val="clear" w:color="auto" w:fill="auto"/>
                                  <w:vAlign w:val="center"/>
                                </w:tcPr>
                                <w:p w14:paraId="0081A796" w14:textId="560CDCE6"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【參訪】</w:t>
                                  </w:r>
                                </w:p>
                                <w:p w14:paraId="0906DC32" w14:textId="4DBE6252" w:rsidR="00556827" w:rsidRPr="002A4818" w:rsidRDefault="00130CD4" w:rsidP="002A4818">
                                  <w:pPr>
                                    <w:pStyle w:val="TableParagraph"/>
                                    <w:spacing w:line="377"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房之驛農場</w:t>
                                  </w:r>
                                </w:p>
                              </w:tc>
                              <w:tc>
                                <w:tcPr>
                                  <w:tcW w:w="2835" w:type="dxa"/>
                                  <w:shd w:val="clear" w:color="auto" w:fill="auto"/>
                                  <w:vAlign w:val="center"/>
                                </w:tcPr>
                                <w:p w14:paraId="673A0E34" w14:textId="77777777"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【回程】</w:t>
                                  </w:r>
                                </w:p>
                                <w:p w14:paraId="393FD465" w14:textId="77777777" w:rsidR="00556827" w:rsidRPr="002A4818" w:rsidRDefault="00800ABB" w:rsidP="002A4818">
                                  <w:pPr>
                                    <w:pStyle w:val="TableParagraph"/>
                                    <w:spacing w:line="332"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成田</w:t>
                                  </w:r>
                                  <w:r w:rsidRPr="002A4818">
                                    <w:rPr>
                                      <w:rFonts w:ascii="Times New Roman" w:hAnsi="Times New Roman" w:cs="Times New Roman"/>
                                      <w:spacing w:val="-3"/>
                                      <w:sz w:val="28"/>
                                    </w:rPr>
                                    <w:t>→</w:t>
                                  </w:r>
                                  <w:r w:rsidRPr="002A4818">
                                    <w:rPr>
                                      <w:rFonts w:ascii="Times New Roman" w:hAnsi="Times New Roman" w:cs="Times New Roman"/>
                                      <w:sz w:val="28"/>
                                    </w:rPr>
                                    <w:t>桃園</w:t>
                                  </w:r>
                                </w:p>
                              </w:tc>
                              <w:tc>
                                <w:tcPr>
                                  <w:tcW w:w="1869" w:type="dxa"/>
                                  <w:vAlign w:val="center"/>
                                </w:tcPr>
                                <w:p w14:paraId="60C3ED46" w14:textId="77777777" w:rsidR="00556827" w:rsidRPr="002A4818" w:rsidRDefault="00800ABB" w:rsidP="002A4818">
                                  <w:pPr>
                                    <w:pStyle w:val="TableParagraph"/>
                                    <w:spacing w:before="171"/>
                                    <w:jc w:val="center"/>
                                    <w:rPr>
                                      <w:rFonts w:ascii="Times New Roman" w:hAnsi="Times New Roman" w:cs="Times New Roman"/>
                                      <w:sz w:val="28"/>
                                    </w:rPr>
                                  </w:pPr>
                                  <w:r w:rsidRPr="002A4818">
                                    <w:rPr>
                                      <w:rFonts w:ascii="Times New Roman" w:hAnsi="Times New Roman" w:cs="Times New Roman"/>
                                      <w:sz w:val="28"/>
                                    </w:rPr>
                                    <w:t>團體交通</w:t>
                                  </w:r>
                                </w:p>
                              </w:tc>
                            </w:tr>
                          </w:tbl>
                          <w:p w14:paraId="10958014" w14:textId="77777777" w:rsidR="00556827" w:rsidRDefault="005568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7210F" id="_x0000_t202" coordsize="21600,21600" o:spt="202" path="m,l,21600r21600,l21600,xe">
                <v:stroke joinstyle="miter"/>
                <v:path gradientshapeok="t" o:connecttype="rect"/>
              </v:shapetype>
              <v:shape id="Text Box 2" o:spid="_x0000_s1026" type="#_x0000_t202" style="position:absolute;left:0;text-align:left;margin-left:89.55pt;margin-top:47.7pt;width:469.3pt;height:36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Y0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2835"/>
                        <w:gridCol w:w="2835"/>
                        <w:gridCol w:w="1869"/>
                      </w:tblGrid>
                      <w:tr w:rsidR="00556827" w:rsidRPr="002A4818" w14:paraId="354E2DA1" w14:textId="77777777" w:rsidTr="00E737E3">
                        <w:trPr>
                          <w:trHeight w:val="877"/>
                        </w:trPr>
                        <w:tc>
                          <w:tcPr>
                            <w:tcW w:w="1833" w:type="dxa"/>
                            <w:vAlign w:val="center"/>
                          </w:tcPr>
                          <w:p w14:paraId="1DE5C8AA" w14:textId="77777777" w:rsidR="00556827" w:rsidRPr="002A4818" w:rsidRDefault="00800ABB" w:rsidP="0013123F">
                            <w:pPr>
                              <w:pStyle w:val="TableParagraph"/>
                              <w:spacing w:before="58"/>
                              <w:ind w:left="88" w:right="79"/>
                              <w:jc w:val="center"/>
                              <w:rPr>
                                <w:rFonts w:ascii="Times New Roman" w:hAnsi="Times New Roman" w:cs="Times New Roman"/>
                                <w:sz w:val="28"/>
                              </w:rPr>
                            </w:pPr>
                            <w:r w:rsidRPr="002A4818">
                              <w:rPr>
                                <w:rFonts w:ascii="Times New Roman" w:hAnsi="Times New Roman" w:cs="Times New Roman"/>
                                <w:sz w:val="28"/>
                              </w:rPr>
                              <w:t>時間</w:t>
                            </w:r>
                          </w:p>
                        </w:tc>
                        <w:tc>
                          <w:tcPr>
                            <w:tcW w:w="2835" w:type="dxa"/>
                            <w:vAlign w:val="center"/>
                          </w:tcPr>
                          <w:p w14:paraId="134FEFC3" w14:textId="77777777" w:rsidR="00556827" w:rsidRPr="002A4818" w:rsidRDefault="00800ABB" w:rsidP="0013123F">
                            <w:pPr>
                              <w:pStyle w:val="TableParagraph"/>
                              <w:spacing w:before="58"/>
                              <w:ind w:left="267" w:right="288"/>
                              <w:jc w:val="center"/>
                              <w:rPr>
                                <w:rFonts w:ascii="Times New Roman" w:hAnsi="Times New Roman" w:cs="Times New Roman"/>
                                <w:sz w:val="28"/>
                              </w:rPr>
                            </w:pPr>
                            <w:r w:rsidRPr="002A4818">
                              <w:rPr>
                                <w:rFonts w:ascii="Times New Roman" w:hAnsi="Times New Roman" w:cs="Times New Roman"/>
                                <w:sz w:val="28"/>
                              </w:rPr>
                              <w:t>上午</w:t>
                            </w:r>
                          </w:p>
                        </w:tc>
                        <w:tc>
                          <w:tcPr>
                            <w:tcW w:w="2835" w:type="dxa"/>
                            <w:vAlign w:val="center"/>
                          </w:tcPr>
                          <w:p w14:paraId="7CADC2AF" w14:textId="77777777" w:rsidR="00556827" w:rsidRPr="002A4818" w:rsidRDefault="00800ABB" w:rsidP="0013123F">
                            <w:pPr>
                              <w:pStyle w:val="TableParagraph"/>
                              <w:spacing w:before="58"/>
                              <w:ind w:left="1258" w:right="1391"/>
                              <w:jc w:val="center"/>
                              <w:rPr>
                                <w:rFonts w:ascii="Times New Roman" w:hAnsi="Times New Roman" w:cs="Times New Roman"/>
                                <w:sz w:val="28"/>
                              </w:rPr>
                            </w:pPr>
                            <w:r w:rsidRPr="002A4818">
                              <w:rPr>
                                <w:rFonts w:ascii="Times New Roman" w:hAnsi="Times New Roman" w:cs="Times New Roman"/>
                                <w:sz w:val="28"/>
                              </w:rPr>
                              <w:t>下午</w:t>
                            </w:r>
                          </w:p>
                        </w:tc>
                        <w:tc>
                          <w:tcPr>
                            <w:tcW w:w="1869" w:type="dxa"/>
                            <w:vAlign w:val="center"/>
                          </w:tcPr>
                          <w:p w14:paraId="3112B247" w14:textId="77777777" w:rsidR="00556827" w:rsidRPr="002A4818" w:rsidRDefault="00800ABB" w:rsidP="002A4818">
                            <w:pPr>
                              <w:pStyle w:val="TableParagraph"/>
                              <w:spacing w:before="58"/>
                              <w:jc w:val="center"/>
                              <w:rPr>
                                <w:rFonts w:ascii="Times New Roman" w:hAnsi="Times New Roman" w:cs="Times New Roman"/>
                                <w:sz w:val="28"/>
                              </w:rPr>
                            </w:pPr>
                            <w:r w:rsidRPr="002A4818">
                              <w:rPr>
                                <w:rFonts w:ascii="Times New Roman" w:hAnsi="Times New Roman" w:cs="Times New Roman"/>
                                <w:sz w:val="28"/>
                              </w:rPr>
                              <w:t>交通</w:t>
                            </w:r>
                          </w:p>
                        </w:tc>
                      </w:tr>
                      <w:tr w:rsidR="00556827" w:rsidRPr="002A4818" w14:paraId="0F7A758C" w14:textId="77777777" w:rsidTr="00E737E3">
                        <w:trPr>
                          <w:trHeight w:val="877"/>
                        </w:trPr>
                        <w:tc>
                          <w:tcPr>
                            <w:tcW w:w="1833" w:type="dxa"/>
                            <w:vAlign w:val="center"/>
                          </w:tcPr>
                          <w:p w14:paraId="1339392E" w14:textId="524F8625" w:rsidR="00556827" w:rsidRPr="002A4818" w:rsidRDefault="00800ABB" w:rsidP="002A4818">
                            <w:pPr>
                              <w:pStyle w:val="TableParagraph"/>
                              <w:spacing w:before="171"/>
                              <w:ind w:right="79"/>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7</w:t>
                            </w:r>
                            <w:r w:rsidRPr="002A4818">
                              <w:rPr>
                                <w:rFonts w:ascii="Times New Roman" w:hAnsi="Times New Roman" w:cs="Times New Roman"/>
                                <w:sz w:val="28"/>
                              </w:rPr>
                              <w:t>（一）</w:t>
                            </w:r>
                          </w:p>
                        </w:tc>
                        <w:tc>
                          <w:tcPr>
                            <w:tcW w:w="2835" w:type="dxa"/>
                            <w:vAlign w:val="center"/>
                          </w:tcPr>
                          <w:p w14:paraId="15535C53" w14:textId="77777777"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【啟程】</w:t>
                            </w:r>
                          </w:p>
                          <w:p w14:paraId="3A09A1FC" w14:textId="77777777" w:rsidR="00556827" w:rsidRPr="002A4818" w:rsidRDefault="00800ABB" w:rsidP="002A4818">
                            <w:pPr>
                              <w:pStyle w:val="TableParagraph"/>
                              <w:spacing w:line="329"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桃園</w:t>
                            </w:r>
                            <w:r w:rsidRPr="002A4818">
                              <w:rPr>
                                <w:rFonts w:ascii="Times New Roman" w:hAnsi="Times New Roman" w:cs="Times New Roman"/>
                                <w:spacing w:val="-3"/>
                                <w:sz w:val="28"/>
                              </w:rPr>
                              <w:t>→</w:t>
                            </w:r>
                            <w:r w:rsidRPr="002A4818">
                              <w:rPr>
                                <w:rFonts w:ascii="Times New Roman" w:hAnsi="Times New Roman" w:cs="Times New Roman"/>
                                <w:sz w:val="28"/>
                              </w:rPr>
                              <w:t>成田</w:t>
                            </w:r>
                          </w:p>
                        </w:tc>
                        <w:tc>
                          <w:tcPr>
                            <w:tcW w:w="2835" w:type="dxa"/>
                            <w:vAlign w:val="center"/>
                          </w:tcPr>
                          <w:p w14:paraId="1E98257A" w14:textId="77777777" w:rsidR="00556827" w:rsidRPr="002A4818" w:rsidRDefault="00800ABB" w:rsidP="002A4818">
                            <w:pPr>
                              <w:pStyle w:val="TableParagraph"/>
                              <w:spacing w:line="382" w:lineRule="exact"/>
                              <w:jc w:val="center"/>
                              <w:rPr>
                                <w:rFonts w:ascii="Times New Roman" w:hAnsi="Times New Roman" w:cs="Times New Roman"/>
                                <w:b/>
                                <w:sz w:val="28"/>
                              </w:rPr>
                            </w:pPr>
                            <w:r w:rsidRPr="002A4818">
                              <w:rPr>
                                <w:rFonts w:ascii="Times New Roman" w:hAnsi="Times New Roman" w:cs="Times New Roman"/>
                                <w:b/>
                                <w:sz w:val="28"/>
                              </w:rPr>
                              <w:t>【資材通路參訪】</w:t>
                            </w:r>
                          </w:p>
                          <w:p w14:paraId="4DE2867F" w14:textId="77777777" w:rsidR="00556827" w:rsidRPr="002A4818" w:rsidRDefault="00800ABB" w:rsidP="002A4818">
                            <w:pPr>
                              <w:pStyle w:val="TableParagraph"/>
                              <w:spacing w:line="298" w:lineRule="exact"/>
                              <w:jc w:val="center"/>
                              <w:rPr>
                                <w:rFonts w:ascii="Times New Roman" w:hAnsi="Times New Roman" w:cs="Times New Roman"/>
                                <w:sz w:val="28"/>
                              </w:rPr>
                            </w:pPr>
                            <w:r w:rsidRPr="002A4818">
                              <w:rPr>
                                <w:rFonts w:ascii="Times New Roman" w:hAnsi="Times New Roman" w:cs="Times New Roman"/>
                                <w:sz w:val="28"/>
                              </w:rPr>
                              <w:t>CAINZ Home Center</w:t>
                            </w:r>
                          </w:p>
                        </w:tc>
                        <w:tc>
                          <w:tcPr>
                            <w:tcW w:w="1869" w:type="dxa"/>
                            <w:vAlign w:val="center"/>
                          </w:tcPr>
                          <w:p w14:paraId="064E936D" w14:textId="77777777" w:rsidR="00556827" w:rsidRPr="002A4818" w:rsidRDefault="00800ABB" w:rsidP="002A4818">
                            <w:pPr>
                              <w:pStyle w:val="TableParagraph"/>
                              <w:spacing w:before="171"/>
                              <w:jc w:val="center"/>
                              <w:rPr>
                                <w:rFonts w:ascii="Times New Roman" w:hAnsi="Times New Roman" w:cs="Times New Roman"/>
                                <w:sz w:val="28"/>
                              </w:rPr>
                            </w:pPr>
                            <w:r w:rsidRPr="002A4818">
                              <w:rPr>
                                <w:rFonts w:ascii="Times New Roman" w:hAnsi="Times New Roman" w:cs="Times New Roman"/>
                                <w:sz w:val="28"/>
                              </w:rPr>
                              <w:t>團體交通</w:t>
                            </w:r>
                          </w:p>
                        </w:tc>
                      </w:tr>
                      <w:tr w:rsidR="00556827" w:rsidRPr="002A4818" w14:paraId="2EB3CF9E" w14:textId="77777777" w:rsidTr="00E737E3">
                        <w:trPr>
                          <w:trHeight w:val="877"/>
                        </w:trPr>
                        <w:tc>
                          <w:tcPr>
                            <w:tcW w:w="1833" w:type="dxa"/>
                            <w:vAlign w:val="center"/>
                          </w:tcPr>
                          <w:p w14:paraId="50F5C4CF" w14:textId="4FDA2543"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8</w:t>
                            </w:r>
                            <w:r w:rsidRPr="002A4818">
                              <w:rPr>
                                <w:rFonts w:ascii="Times New Roman" w:hAnsi="Times New Roman" w:cs="Times New Roman"/>
                                <w:sz w:val="28"/>
                              </w:rPr>
                              <w:t>（二）</w:t>
                            </w:r>
                          </w:p>
                        </w:tc>
                        <w:tc>
                          <w:tcPr>
                            <w:tcW w:w="2835" w:type="dxa"/>
                            <w:vAlign w:val="center"/>
                          </w:tcPr>
                          <w:p w14:paraId="07B17230" w14:textId="77777777" w:rsidR="002A4818" w:rsidRDefault="00800ABB" w:rsidP="000368D5">
                            <w:pPr>
                              <w:pStyle w:val="TableParagraph"/>
                              <w:jc w:val="center"/>
                              <w:rPr>
                                <w:rFonts w:ascii="Times New Roman" w:hAnsi="Times New Roman" w:cs="Times New Roman"/>
                                <w:sz w:val="28"/>
                              </w:rPr>
                            </w:pPr>
                            <w:r w:rsidRPr="002A4818">
                              <w:rPr>
                                <w:rFonts w:ascii="Times New Roman" w:hAnsi="Times New Roman" w:cs="Times New Roman"/>
                                <w:sz w:val="28"/>
                              </w:rPr>
                              <w:t xml:space="preserve">JA </w:t>
                            </w:r>
                            <w:r w:rsidRPr="002A4818">
                              <w:rPr>
                                <w:rFonts w:ascii="Times New Roman" w:hAnsi="Times New Roman" w:cs="Times New Roman"/>
                                <w:sz w:val="28"/>
                              </w:rPr>
                              <w:t>日本農協</w:t>
                            </w:r>
                          </w:p>
                          <w:p w14:paraId="7F8C22C5" w14:textId="3D765E6D" w:rsidR="00556827" w:rsidRPr="002A4818" w:rsidRDefault="00800ABB" w:rsidP="000368D5">
                            <w:pPr>
                              <w:pStyle w:val="TableParagraph"/>
                              <w:jc w:val="center"/>
                              <w:rPr>
                                <w:rFonts w:ascii="Times New Roman" w:hAnsi="Times New Roman" w:cs="Times New Roman"/>
                                <w:sz w:val="28"/>
                              </w:rPr>
                            </w:pPr>
                            <w:r w:rsidRPr="002A4818">
                              <w:rPr>
                                <w:rFonts w:ascii="Times New Roman" w:hAnsi="Times New Roman" w:cs="Times New Roman"/>
                                <w:sz w:val="28"/>
                              </w:rPr>
                              <w:t>千葉分部</w:t>
                            </w:r>
                          </w:p>
                        </w:tc>
                        <w:tc>
                          <w:tcPr>
                            <w:tcW w:w="2835" w:type="dxa"/>
                            <w:shd w:val="clear" w:color="auto" w:fill="auto"/>
                            <w:vAlign w:val="center"/>
                          </w:tcPr>
                          <w:p w14:paraId="3E1EDD26" w14:textId="77777777" w:rsidR="00556827" w:rsidRPr="002A4818" w:rsidRDefault="00800ABB" w:rsidP="002A4818">
                            <w:pPr>
                              <w:pStyle w:val="TableParagraph"/>
                              <w:spacing w:line="379" w:lineRule="exact"/>
                              <w:jc w:val="center"/>
                              <w:rPr>
                                <w:rFonts w:ascii="Times New Roman" w:hAnsi="Times New Roman" w:cs="Times New Roman"/>
                                <w:b/>
                                <w:sz w:val="28"/>
                              </w:rPr>
                            </w:pPr>
                            <w:r w:rsidRPr="002A4818">
                              <w:rPr>
                                <w:rFonts w:ascii="Times New Roman" w:hAnsi="Times New Roman" w:cs="Times New Roman"/>
                                <w:b/>
                                <w:sz w:val="28"/>
                              </w:rPr>
                              <w:t>【參訪】</w:t>
                            </w:r>
                          </w:p>
                          <w:p w14:paraId="4116BEC4" w14:textId="70EDC349" w:rsidR="00556827" w:rsidRPr="002A4818" w:rsidRDefault="00A7725E" w:rsidP="002A4818">
                            <w:pPr>
                              <w:pStyle w:val="TableParagraph"/>
                              <w:spacing w:line="331" w:lineRule="exact"/>
                              <w:ind w:leftChars="-3" w:left="-7" w:firstLineChars="2" w:firstLine="6"/>
                              <w:jc w:val="center"/>
                              <w:rPr>
                                <w:rFonts w:ascii="Times New Roman" w:hAnsi="Times New Roman" w:cs="Times New Roman"/>
                                <w:sz w:val="28"/>
                              </w:rPr>
                            </w:pPr>
                            <w:r w:rsidRPr="002A4818">
                              <w:rPr>
                                <w:rFonts w:ascii="Times New Roman" w:hAnsi="Times New Roman" w:cs="Times New Roman"/>
                                <w:spacing w:val="-2"/>
                                <w:sz w:val="28"/>
                              </w:rPr>
                              <w:t>Farm MoWG</w:t>
                            </w:r>
                          </w:p>
                        </w:tc>
                        <w:tc>
                          <w:tcPr>
                            <w:tcW w:w="1869" w:type="dxa"/>
                            <w:vAlign w:val="center"/>
                          </w:tcPr>
                          <w:p w14:paraId="63898B59"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團體交通</w:t>
                            </w:r>
                          </w:p>
                        </w:tc>
                      </w:tr>
                      <w:tr w:rsidR="00556827" w:rsidRPr="002A4818" w14:paraId="4527C34A" w14:textId="77777777" w:rsidTr="00E737E3">
                        <w:trPr>
                          <w:trHeight w:val="877"/>
                        </w:trPr>
                        <w:tc>
                          <w:tcPr>
                            <w:tcW w:w="1833" w:type="dxa"/>
                            <w:vAlign w:val="center"/>
                          </w:tcPr>
                          <w:p w14:paraId="393F9BB8" w14:textId="7ED463C9" w:rsidR="00556827" w:rsidRPr="002A4818" w:rsidRDefault="00800ABB" w:rsidP="002A4818">
                            <w:pPr>
                              <w:pStyle w:val="TableParagraph"/>
                              <w:spacing w:before="1"/>
                              <w:jc w:val="center"/>
                              <w:rPr>
                                <w:rFonts w:ascii="Times New Roman" w:hAnsi="Times New Roman" w:cs="Times New Roman"/>
                                <w:sz w:val="28"/>
                              </w:rPr>
                            </w:pPr>
                            <w:r w:rsidRPr="002A4818">
                              <w:rPr>
                                <w:rFonts w:ascii="Times New Roman" w:hAnsi="Times New Roman" w:cs="Times New Roman"/>
                                <w:sz w:val="28"/>
                              </w:rPr>
                              <w:t>10/</w:t>
                            </w:r>
                            <w:r w:rsidR="002A4818" w:rsidRPr="002A4818">
                              <w:rPr>
                                <w:rFonts w:ascii="Times New Roman" w:hAnsi="Times New Roman" w:cs="Times New Roman"/>
                                <w:sz w:val="28"/>
                              </w:rPr>
                              <w:t>0</w:t>
                            </w:r>
                            <w:r w:rsidRPr="002A4818">
                              <w:rPr>
                                <w:rFonts w:ascii="Times New Roman" w:hAnsi="Times New Roman" w:cs="Times New Roman"/>
                                <w:sz w:val="28"/>
                              </w:rPr>
                              <w:t>9</w:t>
                            </w:r>
                            <w:r w:rsidRPr="002A4818">
                              <w:rPr>
                                <w:rFonts w:ascii="Times New Roman" w:hAnsi="Times New Roman" w:cs="Times New Roman"/>
                                <w:sz w:val="28"/>
                              </w:rPr>
                              <w:t>（三）</w:t>
                            </w:r>
                          </w:p>
                        </w:tc>
                        <w:tc>
                          <w:tcPr>
                            <w:tcW w:w="5670" w:type="dxa"/>
                            <w:gridSpan w:val="2"/>
                            <w:shd w:val="clear" w:color="auto" w:fill="auto"/>
                            <w:vAlign w:val="center"/>
                          </w:tcPr>
                          <w:p w14:paraId="5845BDA1" w14:textId="1DBF8674" w:rsidR="00556827" w:rsidRPr="002A4818" w:rsidRDefault="00800ABB" w:rsidP="002A4818">
                            <w:pPr>
                              <w:pStyle w:val="TableParagraph"/>
                              <w:spacing w:line="478" w:lineRule="exact"/>
                              <w:ind w:leftChars="-4" w:left="-1" w:hangingChars="3" w:hanging="8"/>
                              <w:jc w:val="center"/>
                              <w:rPr>
                                <w:rFonts w:ascii="Times New Roman" w:hAnsi="Times New Roman" w:cs="Times New Roman"/>
                                <w:sz w:val="28"/>
                              </w:rPr>
                            </w:pPr>
                            <w:r w:rsidRPr="002A4818">
                              <w:rPr>
                                <w:rFonts w:ascii="Times New Roman" w:hAnsi="Times New Roman" w:cs="Times New Roman"/>
                                <w:b/>
                                <w:sz w:val="28"/>
                              </w:rPr>
                              <w:t>【重點參觀導覽】</w:t>
                            </w:r>
                            <w:r w:rsidRPr="002A4818">
                              <w:rPr>
                                <w:rFonts w:ascii="Times New Roman" w:hAnsi="Times New Roman" w:cs="Times New Roman"/>
                                <w:sz w:val="28"/>
                              </w:rPr>
                              <w:t>J</w:t>
                            </w:r>
                            <w:r w:rsidR="0013123F" w:rsidRPr="002A4818">
                              <w:rPr>
                                <w:rFonts w:ascii="Times New Roman" w:hAnsi="Times New Roman" w:cs="Times New Roman"/>
                                <w:sz w:val="28"/>
                              </w:rPr>
                              <w:t>-</w:t>
                            </w:r>
                            <w:r w:rsidRPr="002A4818">
                              <w:rPr>
                                <w:rFonts w:ascii="Times New Roman" w:hAnsi="Times New Roman" w:cs="Times New Roman"/>
                                <w:sz w:val="28"/>
                              </w:rPr>
                              <w:t>AGRI TOKYO 2024</w:t>
                            </w:r>
                          </w:p>
                        </w:tc>
                        <w:tc>
                          <w:tcPr>
                            <w:tcW w:w="1869" w:type="dxa"/>
                            <w:vAlign w:val="center"/>
                          </w:tcPr>
                          <w:p w14:paraId="5E26EB71" w14:textId="77777777" w:rsidR="002A4818" w:rsidRPr="002A4818" w:rsidRDefault="00800ABB" w:rsidP="002A4818">
                            <w:pPr>
                              <w:pStyle w:val="TableParagraph"/>
                              <w:spacing w:line="223" w:lineRule="auto"/>
                              <w:ind w:left="157" w:right="147"/>
                              <w:jc w:val="center"/>
                              <w:rPr>
                                <w:rFonts w:ascii="Times New Roman" w:hAnsi="Times New Roman" w:cs="Times New Roman"/>
                                <w:sz w:val="28"/>
                              </w:rPr>
                            </w:pPr>
                            <w:r w:rsidRPr="002A4818">
                              <w:rPr>
                                <w:rFonts w:ascii="Times New Roman" w:hAnsi="Times New Roman" w:cs="Times New Roman"/>
                                <w:sz w:val="28"/>
                              </w:rPr>
                              <w:t>步</w:t>
                            </w:r>
                            <w:r w:rsidRPr="002A4818">
                              <w:rPr>
                                <w:rFonts w:ascii="Times New Roman" w:hAnsi="Times New Roman" w:cs="Times New Roman"/>
                                <w:sz w:val="28"/>
                              </w:rPr>
                              <w:t xml:space="preserve"> </w:t>
                            </w:r>
                            <w:r w:rsidRPr="002A4818">
                              <w:rPr>
                                <w:rFonts w:ascii="Times New Roman" w:hAnsi="Times New Roman" w:cs="Times New Roman"/>
                                <w:sz w:val="28"/>
                              </w:rPr>
                              <w:t>行</w:t>
                            </w:r>
                          </w:p>
                          <w:p w14:paraId="45DCDD6F" w14:textId="162343C4" w:rsidR="00556827" w:rsidRPr="002A4818" w:rsidRDefault="00800ABB" w:rsidP="002A4818">
                            <w:pPr>
                              <w:pStyle w:val="TableParagraph"/>
                              <w:spacing w:line="223" w:lineRule="auto"/>
                              <w:ind w:left="157" w:right="147"/>
                              <w:jc w:val="center"/>
                              <w:rPr>
                                <w:rFonts w:ascii="Times New Roman" w:hAnsi="Times New Roman" w:cs="Times New Roman"/>
                                <w:sz w:val="28"/>
                              </w:rPr>
                            </w:pPr>
                            <w:r w:rsidRPr="002A4818">
                              <w:rPr>
                                <w:rFonts w:ascii="Times New Roman" w:hAnsi="Times New Roman" w:cs="Times New Roman"/>
                                <w:spacing w:val="-4"/>
                                <w:sz w:val="28"/>
                              </w:rPr>
                              <w:t>幕張展覽館</w:t>
                            </w:r>
                          </w:p>
                        </w:tc>
                      </w:tr>
                      <w:tr w:rsidR="00556827" w:rsidRPr="002A4818" w14:paraId="371A9F7D" w14:textId="77777777" w:rsidTr="00E737E3">
                        <w:trPr>
                          <w:trHeight w:val="877"/>
                        </w:trPr>
                        <w:tc>
                          <w:tcPr>
                            <w:tcW w:w="1833" w:type="dxa"/>
                            <w:vAlign w:val="center"/>
                          </w:tcPr>
                          <w:p w14:paraId="46836CC6"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10/10</w:t>
                            </w:r>
                            <w:r w:rsidRPr="002A4818">
                              <w:rPr>
                                <w:rFonts w:ascii="Times New Roman" w:hAnsi="Times New Roman" w:cs="Times New Roman"/>
                                <w:sz w:val="28"/>
                              </w:rPr>
                              <w:t>（四）</w:t>
                            </w:r>
                          </w:p>
                        </w:tc>
                        <w:tc>
                          <w:tcPr>
                            <w:tcW w:w="5670" w:type="dxa"/>
                            <w:gridSpan w:val="2"/>
                            <w:shd w:val="clear" w:color="auto" w:fill="auto"/>
                            <w:vAlign w:val="center"/>
                          </w:tcPr>
                          <w:p w14:paraId="3AF0C2E5" w14:textId="2BEDC2FD" w:rsidR="00556827" w:rsidRPr="002A4818" w:rsidRDefault="00800ABB" w:rsidP="002A4818">
                            <w:pPr>
                              <w:pStyle w:val="TableParagraph"/>
                              <w:spacing w:line="479" w:lineRule="exact"/>
                              <w:ind w:leftChars="-4" w:left="-1" w:right="724" w:hangingChars="3" w:hanging="8"/>
                              <w:jc w:val="center"/>
                              <w:rPr>
                                <w:rFonts w:ascii="Times New Roman" w:hAnsi="Times New Roman" w:cs="Times New Roman"/>
                                <w:sz w:val="28"/>
                              </w:rPr>
                            </w:pPr>
                            <w:r w:rsidRPr="002A4818">
                              <w:rPr>
                                <w:rFonts w:ascii="Times New Roman" w:hAnsi="Times New Roman" w:cs="Times New Roman"/>
                                <w:b/>
                                <w:sz w:val="28"/>
                              </w:rPr>
                              <w:t>【自由觀展】</w:t>
                            </w:r>
                            <w:r w:rsidRPr="002A4818">
                              <w:rPr>
                                <w:rFonts w:ascii="Times New Roman" w:hAnsi="Times New Roman" w:cs="Times New Roman"/>
                                <w:sz w:val="28"/>
                              </w:rPr>
                              <w:t>J</w:t>
                            </w:r>
                            <w:r w:rsidR="0013123F" w:rsidRPr="002A4818">
                              <w:rPr>
                                <w:rFonts w:ascii="Times New Roman" w:hAnsi="Times New Roman" w:cs="Times New Roman"/>
                                <w:sz w:val="28"/>
                              </w:rPr>
                              <w:t>-</w:t>
                            </w:r>
                            <w:r w:rsidRPr="002A4818">
                              <w:rPr>
                                <w:rFonts w:ascii="Times New Roman" w:hAnsi="Times New Roman" w:cs="Times New Roman"/>
                                <w:sz w:val="28"/>
                              </w:rPr>
                              <w:t>AGRI TOKYO 2024</w:t>
                            </w:r>
                          </w:p>
                        </w:tc>
                        <w:tc>
                          <w:tcPr>
                            <w:tcW w:w="1869" w:type="dxa"/>
                            <w:vAlign w:val="center"/>
                          </w:tcPr>
                          <w:p w14:paraId="21501238" w14:textId="77777777" w:rsidR="002A4818" w:rsidRPr="002A4818" w:rsidRDefault="00800ABB" w:rsidP="002A4818">
                            <w:pPr>
                              <w:pStyle w:val="TableParagraph"/>
                              <w:spacing w:before="1" w:line="223" w:lineRule="auto"/>
                              <w:ind w:left="157" w:right="147"/>
                              <w:jc w:val="center"/>
                              <w:rPr>
                                <w:rFonts w:ascii="Times New Roman" w:hAnsi="Times New Roman" w:cs="Times New Roman"/>
                                <w:sz w:val="28"/>
                              </w:rPr>
                            </w:pPr>
                            <w:r w:rsidRPr="002A4818">
                              <w:rPr>
                                <w:rFonts w:ascii="Times New Roman" w:hAnsi="Times New Roman" w:cs="Times New Roman"/>
                                <w:sz w:val="28"/>
                              </w:rPr>
                              <w:t>步</w:t>
                            </w:r>
                            <w:r w:rsidRPr="002A4818">
                              <w:rPr>
                                <w:rFonts w:ascii="Times New Roman" w:hAnsi="Times New Roman" w:cs="Times New Roman"/>
                                <w:sz w:val="28"/>
                              </w:rPr>
                              <w:t xml:space="preserve"> </w:t>
                            </w:r>
                            <w:r w:rsidRPr="002A4818">
                              <w:rPr>
                                <w:rFonts w:ascii="Times New Roman" w:hAnsi="Times New Roman" w:cs="Times New Roman"/>
                                <w:sz w:val="28"/>
                              </w:rPr>
                              <w:t>行</w:t>
                            </w:r>
                          </w:p>
                          <w:p w14:paraId="3D0655E9" w14:textId="17D7AE7C" w:rsidR="00556827" w:rsidRPr="002A4818" w:rsidRDefault="00800ABB" w:rsidP="002A4818">
                            <w:pPr>
                              <w:pStyle w:val="TableParagraph"/>
                              <w:spacing w:before="1" w:line="223" w:lineRule="auto"/>
                              <w:ind w:left="157" w:right="147"/>
                              <w:jc w:val="center"/>
                              <w:rPr>
                                <w:rFonts w:ascii="Times New Roman" w:hAnsi="Times New Roman" w:cs="Times New Roman"/>
                                <w:sz w:val="28"/>
                              </w:rPr>
                            </w:pPr>
                            <w:r w:rsidRPr="002A4818">
                              <w:rPr>
                                <w:rFonts w:ascii="Times New Roman" w:hAnsi="Times New Roman" w:cs="Times New Roman"/>
                                <w:spacing w:val="-4"/>
                                <w:sz w:val="28"/>
                              </w:rPr>
                              <w:t>幕張展覽館</w:t>
                            </w:r>
                          </w:p>
                        </w:tc>
                      </w:tr>
                      <w:tr w:rsidR="00556827" w:rsidRPr="002A4818" w14:paraId="57727450" w14:textId="77777777" w:rsidTr="00E737E3">
                        <w:trPr>
                          <w:trHeight w:val="877"/>
                        </w:trPr>
                        <w:tc>
                          <w:tcPr>
                            <w:tcW w:w="1833" w:type="dxa"/>
                            <w:vAlign w:val="center"/>
                          </w:tcPr>
                          <w:p w14:paraId="3D4AFABB" w14:textId="77777777" w:rsidR="00556827" w:rsidRPr="002A4818" w:rsidRDefault="00800ABB" w:rsidP="002A4818">
                            <w:pPr>
                              <w:pStyle w:val="TableParagraph"/>
                              <w:jc w:val="center"/>
                              <w:rPr>
                                <w:rFonts w:ascii="Times New Roman" w:hAnsi="Times New Roman" w:cs="Times New Roman"/>
                                <w:sz w:val="28"/>
                              </w:rPr>
                            </w:pPr>
                            <w:r w:rsidRPr="002A4818">
                              <w:rPr>
                                <w:rFonts w:ascii="Times New Roman" w:hAnsi="Times New Roman" w:cs="Times New Roman"/>
                                <w:sz w:val="28"/>
                              </w:rPr>
                              <w:t>10/11</w:t>
                            </w:r>
                            <w:r w:rsidRPr="002A4818">
                              <w:rPr>
                                <w:rFonts w:ascii="Times New Roman" w:hAnsi="Times New Roman" w:cs="Times New Roman"/>
                                <w:sz w:val="28"/>
                              </w:rPr>
                              <w:t>（五）</w:t>
                            </w:r>
                          </w:p>
                        </w:tc>
                        <w:tc>
                          <w:tcPr>
                            <w:tcW w:w="2835" w:type="dxa"/>
                            <w:shd w:val="clear" w:color="auto" w:fill="auto"/>
                            <w:vAlign w:val="center"/>
                          </w:tcPr>
                          <w:p w14:paraId="0081A796" w14:textId="560CDCE6"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【參訪】</w:t>
                            </w:r>
                          </w:p>
                          <w:p w14:paraId="0906DC32" w14:textId="4DBE6252" w:rsidR="00556827" w:rsidRPr="002A4818" w:rsidRDefault="00130CD4" w:rsidP="002A4818">
                            <w:pPr>
                              <w:pStyle w:val="TableParagraph"/>
                              <w:spacing w:line="377"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房之驛農場</w:t>
                            </w:r>
                          </w:p>
                        </w:tc>
                        <w:tc>
                          <w:tcPr>
                            <w:tcW w:w="2835" w:type="dxa"/>
                            <w:shd w:val="clear" w:color="auto" w:fill="auto"/>
                            <w:vAlign w:val="center"/>
                          </w:tcPr>
                          <w:p w14:paraId="673A0E34" w14:textId="77777777" w:rsidR="00556827" w:rsidRPr="002A4818" w:rsidRDefault="00800ABB" w:rsidP="002A4818">
                            <w:pPr>
                              <w:pStyle w:val="TableParagraph"/>
                              <w:spacing w:line="377" w:lineRule="exact"/>
                              <w:ind w:leftChars="-4" w:left="-3" w:hangingChars="2" w:hanging="6"/>
                              <w:jc w:val="center"/>
                              <w:rPr>
                                <w:rFonts w:ascii="Times New Roman" w:hAnsi="Times New Roman" w:cs="Times New Roman"/>
                                <w:b/>
                                <w:sz w:val="28"/>
                              </w:rPr>
                            </w:pPr>
                            <w:r w:rsidRPr="002A4818">
                              <w:rPr>
                                <w:rFonts w:ascii="Times New Roman" w:hAnsi="Times New Roman" w:cs="Times New Roman"/>
                                <w:b/>
                                <w:sz w:val="28"/>
                              </w:rPr>
                              <w:t>【回程】</w:t>
                            </w:r>
                          </w:p>
                          <w:p w14:paraId="393FD465" w14:textId="77777777" w:rsidR="00556827" w:rsidRPr="002A4818" w:rsidRDefault="00800ABB" w:rsidP="002A4818">
                            <w:pPr>
                              <w:pStyle w:val="TableParagraph"/>
                              <w:spacing w:line="332" w:lineRule="exact"/>
                              <w:ind w:leftChars="-4" w:left="-3" w:hangingChars="2" w:hanging="6"/>
                              <w:jc w:val="center"/>
                              <w:rPr>
                                <w:rFonts w:ascii="Times New Roman" w:hAnsi="Times New Roman" w:cs="Times New Roman"/>
                                <w:sz w:val="28"/>
                              </w:rPr>
                            </w:pPr>
                            <w:r w:rsidRPr="002A4818">
                              <w:rPr>
                                <w:rFonts w:ascii="Times New Roman" w:hAnsi="Times New Roman" w:cs="Times New Roman"/>
                                <w:sz w:val="28"/>
                              </w:rPr>
                              <w:t>成田</w:t>
                            </w:r>
                            <w:r w:rsidRPr="002A4818">
                              <w:rPr>
                                <w:rFonts w:ascii="Times New Roman" w:hAnsi="Times New Roman" w:cs="Times New Roman"/>
                                <w:spacing w:val="-3"/>
                                <w:sz w:val="28"/>
                              </w:rPr>
                              <w:t>→</w:t>
                            </w:r>
                            <w:r w:rsidRPr="002A4818">
                              <w:rPr>
                                <w:rFonts w:ascii="Times New Roman" w:hAnsi="Times New Roman" w:cs="Times New Roman"/>
                                <w:sz w:val="28"/>
                              </w:rPr>
                              <w:t>桃園</w:t>
                            </w:r>
                          </w:p>
                        </w:tc>
                        <w:tc>
                          <w:tcPr>
                            <w:tcW w:w="1869" w:type="dxa"/>
                            <w:vAlign w:val="center"/>
                          </w:tcPr>
                          <w:p w14:paraId="60C3ED46" w14:textId="77777777" w:rsidR="00556827" w:rsidRPr="002A4818" w:rsidRDefault="00800ABB" w:rsidP="002A4818">
                            <w:pPr>
                              <w:pStyle w:val="TableParagraph"/>
                              <w:spacing w:before="171"/>
                              <w:jc w:val="center"/>
                              <w:rPr>
                                <w:rFonts w:ascii="Times New Roman" w:hAnsi="Times New Roman" w:cs="Times New Roman"/>
                                <w:sz w:val="28"/>
                              </w:rPr>
                            </w:pPr>
                            <w:r w:rsidRPr="002A4818">
                              <w:rPr>
                                <w:rFonts w:ascii="Times New Roman" w:hAnsi="Times New Roman" w:cs="Times New Roman"/>
                                <w:sz w:val="28"/>
                              </w:rPr>
                              <w:t>團體交通</w:t>
                            </w:r>
                          </w:p>
                        </w:tc>
                      </w:tr>
                    </w:tbl>
                    <w:p w14:paraId="10958014" w14:textId="77777777" w:rsidR="00556827" w:rsidRDefault="00556827">
                      <w:pPr>
                        <w:pStyle w:val="a3"/>
                      </w:pPr>
                    </w:p>
                  </w:txbxContent>
                </v:textbox>
                <w10:wrap anchorx="page"/>
              </v:shape>
            </w:pict>
          </mc:Fallback>
        </mc:AlternateContent>
      </w:r>
      <w:r w:rsidRPr="005D6918">
        <w:rPr>
          <w:rFonts w:ascii="Times New Roman" w:hAnsi="Times New Roman" w:cs="Times New Roman"/>
        </w:rPr>
        <w:t>一、活動日期：</w:t>
      </w:r>
      <w:r w:rsidRPr="005D6918">
        <w:rPr>
          <w:rFonts w:ascii="Times New Roman" w:hAnsi="Times New Roman" w:cs="Times New Roman"/>
        </w:rPr>
        <w:t>113</w:t>
      </w:r>
      <w:r w:rsidRPr="005D6918">
        <w:rPr>
          <w:rFonts w:ascii="Times New Roman" w:hAnsi="Times New Roman" w:cs="Times New Roman"/>
        </w:rPr>
        <w:t>年</w:t>
      </w:r>
      <w:r w:rsidRPr="005D6918">
        <w:rPr>
          <w:rFonts w:ascii="Times New Roman" w:hAnsi="Times New Roman" w:cs="Times New Roman"/>
        </w:rPr>
        <w:t>10</w:t>
      </w:r>
      <w:r w:rsidRPr="005D6918">
        <w:rPr>
          <w:rFonts w:ascii="Times New Roman" w:hAnsi="Times New Roman" w:cs="Times New Roman"/>
        </w:rPr>
        <w:t>月</w:t>
      </w:r>
      <w:r w:rsidRPr="005D6918">
        <w:rPr>
          <w:rFonts w:ascii="Times New Roman" w:hAnsi="Times New Roman" w:cs="Times New Roman"/>
        </w:rPr>
        <w:t>7</w:t>
      </w:r>
      <w:r w:rsidRPr="005D6918">
        <w:rPr>
          <w:rFonts w:ascii="Times New Roman" w:hAnsi="Times New Roman" w:cs="Times New Roman"/>
        </w:rPr>
        <w:t>日</w:t>
      </w:r>
      <w:r w:rsidR="00895595" w:rsidRPr="005D6918">
        <w:rPr>
          <w:rFonts w:ascii="Times New Roman" w:hAnsi="Times New Roman" w:cs="Times New Roman"/>
        </w:rPr>
        <w:t>（</w:t>
      </w:r>
      <w:r w:rsidRPr="005D6918">
        <w:rPr>
          <w:rFonts w:ascii="Times New Roman" w:hAnsi="Times New Roman" w:cs="Times New Roman"/>
        </w:rPr>
        <w:t>一</w:t>
      </w:r>
      <w:r w:rsidR="00895595" w:rsidRPr="005D6918">
        <w:rPr>
          <w:rFonts w:ascii="Times New Roman" w:hAnsi="Times New Roman" w:cs="Times New Roman"/>
        </w:rPr>
        <w:t>）</w:t>
      </w:r>
      <w:r w:rsidRPr="005D6918">
        <w:rPr>
          <w:rFonts w:ascii="Times New Roman" w:hAnsi="Times New Roman" w:cs="Times New Roman"/>
        </w:rPr>
        <w:t>至</w:t>
      </w:r>
      <w:r w:rsidRPr="005D6918">
        <w:rPr>
          <w:rFonts w:ascii="Times New Roman" w:hAnsi="Times New Roman" w:cs="Times New Roman"/>
        </w:rPr>
        <w:t>1</w:t>
      </w:r>
      <w:r w:rsidR="00A7725E" w:rsidRPr="005D6918">
        <w:rPr>
          <w:rFonts w:ascii="Times New Roman" w:hAnsi="Times New Roman" w:cs="Times New Roman"/>
        </w:rPr>
        <w:t>1</w:t>
      </w:r>
      <w:r w:rsidRPr="005D6918">
        <w:rPr>
          <w:rFonts w:ascii="Times New Roman" w:hAnsi="Times New Roman" w:cs="Times New Roman"/>
        </w:rPr>
        <w:t>日（</w:t>
      </w:r>
      <w:r w:rsidR="00A7725E" w:rsidRPr="005D6918">
        <w:rPr>
          <w:rFonts w:ascii="Times New Roman" w:hAnsi="Times New Roman" w:cs="Times New Roman"/>
        </w:rPr>
        <w:t>五</w:t>
      </w:r>
      <w:r w:rsidR="00895595" w:rsidRPr="005D6918">
        <w:rPr>
          <w:rFonts w:ascii="Times New Roman" w:hAnsi="Times New Roman" w:cs="Times New Roman"/>
        </w:rPr>
        <w:t>）</w:t>
      </w:r>
      <w:r w:rsidRPr="005D6918">
        <w:rPr>
          <w:rFonts w:ascii="Times New Roman" w:hAnsi="Times New Roman" w:cs="Times New Roman"/>
        </w:rPr>
        <w:t xml:space="preserve"> </w:t>
      </w:r>
      <w:r w:rsidRPr="005D6918">
        <w:rPr>
          <w:rFonts w:ascii="Times New Roman" w:hAnsi="Times New Roman" w:cs="Times New Roman"/>
        </w:rPr>
        <w:t>二、活動行程</w:t>
      </w:r>
    </w:p>
    <w:p w14:paraId="79ED0488" w14:textId="77777777" w:rsidR="00556827" w:rsidRPr="005D6918" w:rsidRDefault="00556827">
      <w:pPr>
        <w:spacing w:line="304" w:lineRule="auto"/>
        <w:rPr>
          <w:rFonts w:ascii="Times New Roman" w:hAnsi="Times New Roman" w:cs="Times New Roman"/>
        </w:rPr>
        <w:sectPr w:rsidR="00556827" w:rsidRPr="005D6918">
          <w:footerReference w:type="default" r:id="rId8"/>
          <w:type w:val="continuous"/>
          <w:pgSz w:w="11920" w:h="16850"/>
          <w:pgMar w:top="1600" w:right="620" w:bottom="860" w:left="1160" w:header="720" w:footer="669" w:gutter="0"/>
          <w:pgNumType w:start="1"/>
          <w:cols w:space="720"/>
        </w:sectPr>
      </w:pPr>
    </w:p>
    <w:p w14:paraId="14D3BF22" w14:textId="2B852D86" w:rsidR="00556827" w:rsidRPr="005D6918" w:rsidRDefault="00EE251F" w:rsidP="00EE251F">
      <w:pPr>
        <w:pStyle w:val="2"/>
        <w:spacing w:before="72"/>
        <w:rPr>
          <w:rFonts w:ascii="Times New Roman" w:eastAsia="標楷體" w:hAnsi="Times New Roman" w:cs="Times New Roman"/>
        </w:rPr>
      </w:pPr>
      <w:r w:rsidRPr="005D6918">
        <w:rPr>
          <w:rFonts w:ascii="Times New Roman" w:eastAsia="標楷體" w:hAnsi="Times New Roman" w:cs="Times New Roman"/>
        </w:rPr>
        <w:lastRenderedPageBreak/>
        <w:t>参、</w:t>
      </w:r>
      <w:r w:rsidRPr="005D6918">
        <w:rPr>
          <w:rFonts w:ascii="Times New Roman" w:eastAsia="標楷體" w:hAnsi="Times New Roman" w:cs="Times New Roman"/>
        </w:rPr>
        <w:t xml:space="preserve"> </w:t>
      </w:r>
      <w:r w:rsidRPr="005D6918">
        <w:rPr>
          <w:rFonts w:ascii="Times New Roman" w:eastAsia="標楷體" w:hAnsi="Times New Roman" w:cs="Times New Roman"/>
        </w:rPr>
        <w:t>參觀及</w:t>
      </w:r>
      <w:r w:rsidR="00895595" w:rsidRPr="005D6918">
        <w:rPr>
          <w:rFonts w:ascii="Times New Roman" w:eastAsia="標楷體" w:hAnsi="Times New Roman" w:cs="Times New Roman"/>
        </w:rPr>
        <w:t>參</w:t>
      </w:r>
      <w:r w:rsidRPr="005D6918">
        <w:rPr>
          <w:rFonts w:ascii="Times New Roman" w:eastAsia="標楷體" w:hAnsi="Times New Roman" w:cs="Times New Roman"/>
        </w:rPr>
        <w:t>訪單位簡介</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650"/>
      </w:tblGrid>
      <w:tr w:rsidR="00556827" w:rsidRPr="005D6918" w14:paraId="2D9EB4B6" w14:textId="77777777" w:rsidTr="002A4818">
        <w:trPr>
          <w:trHeight w:val="453"/>
        </w:trPr>
        <w:tc>
          <w:tcPr>
            <w:tcW w:w="1990" w:type="dxa"/>
            <w:shd w:val="clear" w:color="auto" w:fill="F0F0F0"/>
          </w:tcPr>
          <w:p w14:paraId="1A583A38" w14:textId="77777777" w:rsidR="00556827" w:rsidRPr="005D6918" w:rsidRDefault="00800ABB">
            <w:pPr>
              <w:pStyle w:val="TableParagraph"/>
              <w:spacing w:line="424" w:lineRule="exact"/>
              <w:ind w:left="506"/>
              <w:rPr>
                <w:rFonts w:ascii="Times New Roman" w:hAnsi="Times New Roman" w:cs="Times New Roman"/>
                <w:b/>
                <w:sz w:val="28"/>
              </w:rPr>
            </w:pPr>
            <w:r w:rsidRPr="005D6918">
              <w:rPr>
                <w:rFonts w:ascii="Times New Roman" w:hAnsi="Times New Roman" w:cs="Times New Roman"/>
                <w:b/>
                <w:sz w:val="28"/>
              </w:rPr>
              <w:t>參訪單位</w:t>
            </w:r>
          </w:p>
        </w:tc>
        <w:tc>
          <w:tcPr>
            <w:tcW w:w="7650" w:type="dxa"/>
            <w:shd w:val="clear" w:color="auto" w:fill="F0F0F0"/>
          </w:tcPr>
          <w:p w14:paraId="45BE3908" w14:textId="723F0605" w:rsidR="00556827" w:rsidRPr="005D6918" w:rsidRDefault="00EE251F">
            <w:pPr>
              <w:pStyle w:val="TableParagraph"/>
              <w:spacing w:line="424" w:lineRule="exact"/>
              <w:ind w:left="3461" w:right="3442"/>
              <w:jc w:val="center"/>
              <w:rPr>
                <w:rFonts w:ascii="Times New Roman" w:hAnsi="Times New Roman" w:cs="Times New Roman"/>
                <w:b/>
                <w:sz w:val="28"/>
              </w:rPr>
            </w:pPr>
            <w:r w:rsidRPr="005D6918">
              <w:rPr>
                <w:rFonts w:ascii="Times New Roman" w:hAnsi="Times New Roman" w:cs="Times New Roman"/>
                <w:b/>
                <w:sz w:val="28"/>
              </w:rPr>
              <w:t>簡介</w:t>
            </w:r>
          </w:p>
        </w:tc>
      </w:tr>
      <w:tr w:rsidR="00556827" w:rsidRPr="005D6918" w14:paraId="25E74BC1" w14:textId="77777777" w:rsidTr="002A4818">
        <w:trPr>
          <w:trHeight w:val="3330"/>
        </w:trPr>
        <w:tc>
          <w:tcPr>
            <w:tcW w:w="1990" w:type="dxa"/>
            <w:vAlign w:val="center"/>
          </w:tcPr>
          <w:p w14:paraId="28EE1D1C" w14:textId="23EC997E" w:rsidR="00556827" w:rsidRPr="005D6918" w:rsidRDefault="00800ABB" w:rsidP="00EE251F">
            <w:pPr>
              <w:pStyle w:val="TableParagraph"/>
              <w:ind w:left="112"/>
              <w:rPr>
                <w:rFonts w:ascii="Times New Roman" w:hAnsi="Times New Roman" w:cs="Times New Roman"/>
                <w:sz w:val="28"/>
              </w:rPr>
            </w:pPr>
            <w:r w:rsidRPr="005D6918">
              <w:rPr>
                <w:rFonts w:ascii="Times New Roman" w:hAnsi="Times New Roman" w:cs="Times New Roman"/>
                <w:sz w:val="28"/>
              </w:rPr>
              <w:t xml:space="preserve">J-AGRI </w:t>
            </w:r>
            <w:r w:rsidRPr="005D6918">
              <w:rPr>
                <w:rFonts w:ascii="Times New Roman" w:hAnsi="Times New Roman" w:cs="Times New Roman"/>
                <w:sz w:val="28"/>
              </w:rPr>
              <w:t>農業展</w:t>
            </w:r>
            <w:r w:rsidR="00C12B4E" w:rsidRPr="005D6918">
              <w:rPr>
                <w:rFonts w:ascii="Times New Roman" w:hAnsi="Times New Roman" w:cs="Times New Roman"/>
                <w:sz w:val="28"/>
              </w:rPr>
              <w:t>（</w:t>
            </w:r>
            <w:r w:rsidRPr="005D6918">
              <w:rPr>
                <w:rFonts w:ascii="Times New Roman" w:hAnsi="Times New Roman" w:cs="Times New Roman"/>
                <w:sz w:val="28"/>
              </w:rPr>
              <w:t>原</w:t>
            </w:r>
            <w:r w:rsidRPr="005D6918">
              <w:rPr>
                <w:rFonts w:ascii="Times New Roman" w:hAnsi="Times New Roman" w:cs="Times New Roman"/>
                <w:sz w:val="28"/>
              </w:rPr>
              <w:t xml:space="preserve"> AGRI</w:t>
            </w:r>
          </w:p>
          <w:p w14:paraId="51DF8906" w14:textId="205804C1" w:rsidR="00556827" w:rsidRPr="005D6918" w:rsidRDefault="00800ABB" w:rsidP="00EE251F">
            <w:pPr>
              <w:pStyle w:val="TableParagraph"/>
              <w:spacing w:before="40" w:line="261" w:lineRule="auto"/>
              <w:ind w:left="112" w:right="137"/>
              <w:rPr>
                <w:rFonts w:ascii="Times New Roman" w:hAnsi="Times New Roman" w:cs="Times New Roman"/>
                <w:sz w:val="28"/>
              </w:rPr>
            </w:pPr>
            <w:r w:rsidRPr="005D6918">
              <w:rPr>
                <w:rFonts w:ascii="Times New Roman" w:hAnsi="Times New Roman" w:cs="Times New Roman"/>
                <w:sz w:val="28"/>
              </w:rPr>
              <w:t xml:space="preserve">WEEK </w:t>
            </w:r>
            <w:r w:rsidRPr="005D6918">
              <w:rPr>
                <w:rFonts w:ascii="Times New Roman" w:hAnsi="Times New Roman" w:cs="Times New Roman"/>
                <w:sz w:val="28"/>
              </w:rPr>
              <w:t>日本農</w:t>
            </w:r>
            <w:r w:rsidR="00EE251F" w:rsidRPr="005D6918">
              <w:rPr>
                <w:rFonts w:ascii="Times New Roman" w:hAnsi="Times New Roman" w:cs="Times New Roman"/>
                <w:sz w:val="28"/>
              </w:rPr>
              <w:t>畜博覽會</w:t>
            </w:r>
            <w:r w:rsidR="00C12B4E" w:rsidRPr="005D6918">
              <w:rPr>
                <w:rFonts w:ascii="Times New Roman" w:hAnsi="Times New Roman" w:cs="Times New Roman"/>
                <w:sz w:val="28"/>
              </w:rPr>
              <w:t>）</w:t>
            </w:r>
          </w:p>
        </w:tc>
        <w:tc>
          <w:tcPr>
            <w:tcW w:w="7650" w:type="dxa"/>
            <w:vAlign w:val="center"/>
          </w:tcPr>
          <w:p w14:paraId="01BC5C38" w14:textId="2CC73A04" w:rsidR="00556827" w:rsidRPr="005D6918" w:rsidRDefault="00800ABB" w:rsidP="00EE251F">
            <w:pPr>
              <w:pStyle w:val="TableParagraph"/>
              <w:spacing w:before="62" w:line="259" w:lineRule="auto"/>
              <w:ind w:left="113" w:right="-15"/>
              <w:jc w:val="both"/>
              <w:rPr>
                <w:rFonts w:ascii="Times New Roman" w:hAnsi="Times New Roman" w:cs="Times New Roman"/>
                <w:sz w:val="28"/>
              </w:rPr>
            </w:pPr>
            <w:r w:rsidRPr="005D6918">
              <w:rPr>
                <w:rFonts w:ascii="Times New Roman" w:hAnsi="Times New Roman" w:cs="Times New Roman"/>
                <w:spacing w:val="7"/>
                <w:sz w:val="28"/>
              </w:rPr>
              <w:t>「</w:t>
            </w:r>
            <w:r w:rsidRPr="005D6918">
              <w:rPr>
                <w:rFonts w:ascii="Times New Roman" w:hAnsi="Times New Roman" w:cs="Times New Roman"/>
                <w:sz w:val="28"/>
              </w:rPr>
              <w:t>J-AGRI</w:t>
            </w:r>
            <w:r w:rsidRPr="005D6918">
              <w:rPr>
                <w:rFonts w:ascii="Times New Roman" w:hAnsi="Times New Roman" w:cs="Times New Roman"/>
                <w:sz w:val="28"/>
              </w:rPr>
              <w:t>（</w:t>
            </w:r>
            <w:r w:rsidRPr="005D6918">
              <w:rPr>
                <w:rFonts w:ascii="Times New Roman" w:hAnsi="Times New Roman" w:cs="Times New Roman"/>
                <w:spacing w:val="4"/>
                <w:sz w:val="28"/>
              </w:rPr>
              <w:t>日本農畜博覽會，前為</w:t>
            </w:r>
            <w:r w:rsidRPr="005D6918">
              <w:rPr>
                <w:rFonts w:ascii="Times New Roman" w:hAnsi="Times New Roman" w:cs="Times New Roman"/>
                <w:sz w:val="28"/>
              </w:rPr>
              <w:t>AGRI</w:t>
            </w:r>
            <w:r w:rsidRPr="005D6918">
              <w:rPr>
                <w:rFonts w:ascii="Times New Roman" w:hAnsi="Times New Roman" w:cs="Times New Roman"/>
                <w:spacing w:val="55"/>
                <w:sz w:val="28"/>
              </w:rPr>
              <w:t xml:space="preserve"> </w:t>
            </w:r>
            <w:r w:rsidRPr="005D6918">
              <w:rPr>
                <w:rFonts w:ascii="Times New Roman" w:hAnsi="Times New Roman" w:cs="Times New Roman"/>
                <w:sz w:val="28"/>
              </w:rPr>
              <w:t>WEEK</w:t>
            </w:r>
            <w:r w:rsidRPr="005D6918">
              <w:rPr>
                <w:rFonts w:ascii="Times New Roman" w:hAnsi="Times New Roman" w:cs="Times New Roman"/>
                <w:sz w:val="28"/>
              </w:rPr>
              <w:t>）</w:t>
            </w:r>
            <w:r w:rsidRPr="005D6918">
              <w:rPr>
                <w:rFonts w:ascii="Times New Roman" w:hAnsi="Times New Roman" w:cs="Times New Roman"/>
                <w:spacing w:val="4"/>
                <w:sz w:val="28"/>
              </w:rPr>
              <w:t>」為日本</w:t>
            </w:r>
            <w:r w:rsidRPr="005D6918">
              <w:rPr>
                <w:rFonts w:ascii="Times New Roman" w:hAnsi="Times New Roman" w:cs="Times New Roman"/>
                <w:sz w:val="28"/>
              </w:rPr>
              <w:t>最頂尖專業的國際農業資材、設施及技術貿易展覽，被視為</w:t>
            </w:r>
            <w:r w:rsidRPr="005D6918">
              <w:rPr>
                <w:rFonts w:ascii="Times New Roman" w:hAnsi="Times New Roman" w:cs="Times New Roman"/>
                <w:spacing w:val="13"/>
                <w:sz w:val="28"/>
              </w:rPr>
              <w:t>進入日本農業市場重要管道，亦是國際高度關注的專業展會，包含</w:t>
            </w:r>
            <w:r w:rsidRPr="005D6918">
              <w:rPr>
                <w:rFonts w:ascii="Times New Roman" w:hAnsi="Times New Roman" w:cs="Times New Roman"/>
                <w:spacing w:val="13"/>
                <w:sz w:val="28"/>
              </w:rPr>
              <w:t>J-AGRI SUPPLY</w:t>
            </w:r>
            <w:r w:rsidRPr="005D6918">
              <w:rPr>
                <w:rFonts w:ascii="Times New Roman" w:hAnsi="Times New Roman" w:cs="Times New Roman"/>
                <w:spacing w:val="13"/>
                <w:sz w:val="28"/>
              </w:rPr>
              <w:t>、</w:t>
            </w:r>
            <w:r w:rsidRPr="005D6918">
              <w:rPr>
                <w:rFonts w:ascii="Times New Roman" w:hAnsi="Times New Roman" w:cs="Times New Roman"/>
                <w:spacing w:val="13"/>
                <w:sz w:val="28"/>
              </w:rPr>
              <w:t>J-AGRI TECH</w:t>
            </w:r>
            <w:r w:rsidRPr="005D6918">
              <w:rPr>
                <w:rFonts w:ascii="Times New Roman" w:hAnsi="Times New Roman" w:cs="Times New Roman"/>
                <w:spacing w:val="-37"/>
                <w:sz w:val="28"/>
              </w:rPr>
              <w:t>、</w:t>
            </w:r>
            <w:r w:rsidRPr="005D6918">
              <w:rPr>
                <w:rFonts w:ascii="Times New Roman" w:hAnsi="Times New Roman" w:cs="Times New Roman"/>
                <w:sz w:val="28"/>
              </w:rPr>
              <w:t>J-AGRI LIVESTOCK</w:t>
            </w:r>
            <w:r w:rsidRPr="005D6918">
              <w:rPr>
                <w:rFonts w:ascii="Times New Roman" w:hAnsi="Times New Roman" w:cs="Times New Roman"/>
                <w:spacing w:val="19"/>
                <w:sz w:val="28"/>
              </w:rPr>
              <w:t>、</w:t>
            </w:r>
            <w:r w:rsidRPr="005D6918">
              <w:rPr>
                <w:rFonts w:ascii="Times New Roman" w:hAnsi="Times New Roman" w:cs="Times New Roman"/>
                <w:sz w:val="28"/>
              </w:rPr>
              <w:t>J-AGRI</w:t>
            </w:r>
            <w:r w:rsidRPr="005D6918">
              <w:rPr>
                <w:rFonts w:ascii="Times New Roman" w:hAnsi="Times New Roman" w:cs="Times New Roman"/>
                <w:spacing w:val="59"/>
                <w:sz w:val="28"/>
              </w:rPr>
              <w:t xml:space="preserve"> </w:t>
            </w:r>
            <w:r w:rsidRPr="005D6918">
              <w:rPr>
                <w:rFonts w:ascii="Times New Roman" w:hAnsi="Times New Roman" w:cs="Times New Roman"/>
                <w:sz w:val="28"/>
              </w:rPr>
              <w:t>PROCESS</w:t>
            </w:r>
            <w:r w:rsidRPr="005D6918">
              <w:rPr>
                <w:rFonts w:ascii="Times New Roman" w:hAnsi="Times New Roman" w:cs="Times New Roman"/>
                <w:spacing w:val="16"/>
                <w:sz w:val="28"/>
              </w:rPr>
              <w:t>及</w:t>
            </w:r>
            <w:r w:rsidRPr="005D6918">
              <w:rPr>
                <w:rFonts w:ascii="Times New Roman" w:hAnsi="Times New Roman" w:cs="Times New Roman"/>
                <w:sz w:val="28"/>
              </w:rPr>
              <w:t>J-AGRI</w:t>
            </w:r>
            <w:r w:rsidRPr="005D6918">
              <w:rPr>
                <w:rFonts w:ascii="Times New Roman" w:hAnsi="Times New Roman" w:cs="Times New Roman"/>
                <w:spacing w:val="60"/>
                <w:sz w:val="28"/>
              </w:rPr>
              <w:t xml:space="preserve"> </w:t>
            </w:r>
            <w:r w:rsidRPr="005D6918">
              <w:rPr>
                <w:rFonts w:ascii="Times New Roman" w:hAnsi="Times New Roman" w:cs="Times New Roman"/>
                <w:sz w:val="28"/>
              </w:rPr>
              <w:t>GREEN</w:t>
            </w:r>
            <w:r w:rsidRPr="005D6918">
              <w:rPr>
                <w:rFonts w:ascii="Times New Roman" w:hAnsi="Times New Roman" w:cs="Times New Roman"/>
                <w:spacing w:val="16"/>
                <w:sz w:val="28"/>
              </w:rPr>
              <w:t>等</w:t>
            </w:r>
            <w:r w:rsidRPr="005D6918">
              <w:rPr>
                <w:rFonts w:ascii="Times New Roman" w:hAnsi="Times New Roman" w:cs="Times New Roman"/>
                <w:spacing w:val="13"/>
                <w:sz w:val="28"/>
              </w:rPr>
              <w:t>5</w:t>
            </w:r>
            <w:r w:rsidRPr="005D6918">
              <w:rPr>
                <w:rFonts w:ascii="Times New Roman" w:hAnsi="Times New Roman" w:cs="Times New Roman"/>
                <w:spacing w:val="16"/>
                <w:sz w:val="28"/>
              </w:rPr>
              <w:t>個展</w:t>
            </w:r>
            <w:r w:rsidRPr="005D6918">
              <w:rPr>
                <w:rFonts w:ascii="Times New Roman" w:hAnsi="Times New Roman" w:cs="Times New Roman"/>
                <w:spacing w:val="2"/>
                <w:sz w:val="28"/>
              </w:rPr>
              <w:t>覽。</w:t>
            </w:r>
            <w:r w:rsidRPr="005D6918">
              <w:rPr>
                <w:rFonts w:ascii="Times New Roman" w:hAnsi="Times New Roman" w:cs="Times New Roman"/>
                <w:b/>
                <w:sz w:val="28"/>
              </w:rPr>
              <w:t>透過參觀展覽以了解日本及其他國家農業創新技術與產品，供臺灣農企業進行商情及趨勢收集，作為國際市場推動布局參考</w:t>
            </w:r>
            <w:r w:rsidRPr="005D6918">
              <w:rPr>
                <w:rFonts w:ascii="Times New Roman" w:hAnsi="Times New Roman" w:cs="Times New Roman"/>
                <w:sz w:val="28"/>
              </w:rPr>
              <w:t>。</w:t>
            </w:r>
          </w:p>
          <w:p w14:paraId="322A901C" w14:textId="77777777" w:rsidR="00556827" w:rsidRPr="005D6918" w:rsidRDefault="00800ABB" w:rsidP="00EE251F">
            <w:pPr>
              <w:pStyle w:val="TableParagraph"/>
              <w:numPr>
                <w:ilvl w:val="0"/>
                <w:numId w:val="4"/>
              </w:numPr>
              <w:tabs>
                <w:tab w:val="left" w:pos="431"/>
              </w:tabs>
              <w:spacing w:before="60"/>
              <w:ind w:hanging="318"/>
              <w:jc w:val="both"/>
              <w:rPr>
                <w:rFonts w:ascii="Times New Roman" w:hAnsi="Times New Roman" w:cs="Times New Roman"/>
                <w:sz w:val="28"/>
              </w:rPr>
            </w:pPr>
            <w:r w:rsidRPr="005D6918">
              <w:rPr>
                <w:rFonts w:ascii="Times New Roman" w:hAnsi="Times New Roman" w:cs="Times New Roman"/>
                <w:sz w:val="28"/>
              </w:rPr>
              <w:t>https:/</w:t>
            </w:r>
            <w:hyperlink r:id="rId9">
              <w:r w:rsidRPr="005D6918">
                <w:rPr>
                  <w:rFonts w:ascii="Times New Roman" w:hAnsi="Times New Roman" w:cs="Times New Roman"/>
                  <w:sz w:val="28"/>
                </w:rPr>
                <w:t>/www.jagri-global.jp/hub/ja-jp.html</w:t>
              </w:r>
            </w:hyperlink>
          </w:p>
        </w:tc>
      </w:tr>
      <w:tr w:rsidR="00556827" w:rsidRPr="005D6918" w14:paraId="26D8B7D4" w14:textId="77777777" w:rsidTr="002A4818">
        <w:trPr>
          <w:trHeight w:val="4028"/>
        </w:trPr>
        <w:tc>
          <w:tcPr>
            <w:tcW w:w="1990" w:type="dxa"/>
            <w:vAlign w:val="center"/>
          </w:tcPr>
          <w:p w14:paraId="196A5462" w14:textId="77777777" w:rsidR="00895595" w:rsidRPr="005D6918" w:rsidRDefault="00800ABB" w:rsidP="00C46A73">
            <w:pPr>
              <w:pStyle w:val="TableParagraph"/>
              <w:spacing w:line="259" w:lineRule="auto"/>
              <w:ind w:left="112" w:right="-15"/>
              <w:jc w:val="both"/>
              <w:rPr>
                <w:rFonts w:ascii="Times New Roman" w:hAnsi="Times New Roman" w:cs="Times New Roman"/>
                <w:spacing w:val="-2"/>
                <w:sz w:val="28"/>
              </w:rPr>
            </w:pPr>
            <w:r w:rsidRPr="005D6918">
              <w:rPr>
                <w:rFonts w:ascii="Times New Roman" w:hAnsi="Times New Roman" w:cs="Times New Roman"/>
                <w:sz w:val="28"/>
              </w:rPr>
              <w:t>JA</w:t>
            </w:r>
            <w:r w:rsidRPr="005D6918">
              <w:rPr>
                <w:rFonts w:ascii="Times New Roman" w:hAnsi="Times New Roman" w:cs="Times New Roman"/>
                <w:spacing w:val="-2"/>
                <w:sz w:val="28"/>
              </w:rPr>
              <w:t>日本農協</w:t>
            </w:r>
          </w:p>
          <w:p w14:paraId="516881C2" w14:textId="175455C0" w:rsidR="00556827" w:rsidRPr="005D6918" w:rsidRDefault="00800ABB" w:rsidP="00C46A73">
            <w:pPr>
              <w:pStyle w:val="TableParagraph"/>
              <w:spacing w:line="259" w:lineRule="auto"/>
              <w:ind w:left="112" w:right="-15"/>
              <w:jc w:val="both"/>
              <w:rPr>
                <w:rFonts w:ascii="Times New Roman" w:hAnsi="Times New Roman" w:cs="Times New Roman"/>
                <w:sz w:val="28"/>
              </w:rPr>
            </w:pPr>
            <w:r w:rsidRPr="005D6918">
              <w:rPr>
                <w:rFonts w:ascii="Times New Roman" w:hAnsi="Times New Roman" w:cs="Times New Roman"/>
                <w:spacing w:val="-2"/>
                <w:sz w:val="28"/>
              </w:rPr>
              <w:t>千葉</w:t>
            </w:r>
            <w:r w:rsidRPr="005D6918">
              <w:rPr>
                <w:rFonts w:ascii="Times New Roman" w:hAnsi="Times New Roman" w:cs="Times New Roman"/>
                <w:sz w:val="28"/>
              </w:rPr>
              <w:t>分部</w:t>
            </w:r>
          </w:p>
        </w:tc>
        <w:tc>
          <w:tcPr>
            <w:tcW w:w="7650" w:type="dxa"/>
            <w:vAlign w:val="center"/>
          </w:tcPr>
          <w:p w14:paraId="3146BF93" w14:textId="4AE870A2" w:rsidR="00556827" w:rsidRPr="005D6918" w:rsidRDefault="00800ABB" w:rsidP="00EE251F">
            <w:pPr>
              <w:pStyle w:val="TableParagraph"/>
              <w:spacing w:line="223" w:lineRule="auto"/>
              <w:ind w:left="113" w:right="67"/>
              <w:jc w:val="both"/>
              <w:rPr>
                <w:rFonts w:ascii="Times New Roman" w:hAnsi="Times New Roman" w:cs="Times New Roman"/>
                <w:sz w:val="28"/>
              </w:rPr>
            </w:pPr>
            <w:r w:rsidRPr="005D6918">
              <w:rPr>
                <w:rFonts w:ascii="Times New Roman" w:hAnsi="Times New Roman" w:cs="Times New Roman"/>
                <w:spacing w:val="9"/>
                <w:sz w:val="28"/>
              </w:rPr>
              <w:t>日本農業協同組合</w:t>
            </w:r>
            <w:r w:rsidRPr="005D6918">
              <w:rPr>
                <w:rFonts w:ascii="Times New Roman" w:hAnsi="Times New Roman" w:cs="Times New Roman"/>
                <w:spacing w:val="10"/>
                <w:sz w:val="28"/>
              </w:rPr>
              <w:t>（</w:t>
            </w:r>
            <w:r w:rsidRPr="005D6918">
              <w:rPr>
                <w:rFonts w:ascii="Times New Roman" w:hAnsi="Times New Roman" w:cs="Times New Roman"/>
                <w:spacing w:val="3"/>
                <w:sz w:val="28"/>
              </w:rPr>
              <w:t>通稱農協</w:t>
            </w:r>
            <w:r w:rsidRPr="005D6918">
              <w:rPr>
                <w:rFonts w:ascii="Times New Roman" w:hAnsi="Times New Roman" w:cs="Times New Roman"/>
                <w:spacing w:val="7"/>
                <w:sz w:val="28"/>
              </w:rPr>
              <w:t>）是由日本農民及農業經營者</w:t>
            </w:r>
            <w:r w:rsidRPr="005D6918">
              <w:rPr>
                <w:rFonts w:ascii="Times New Roman" w:hAnsi="Times New Roman" w:cs="Times New Roman"/>
                <w:spacing w:val="11"/>
                <w:sz w:val="28"/>
              </w:rPr>
              <w:t>所組成，並依照日本農業協同組合法所建立的農業合作組</w:t>
            </w:r>
            <w:r w:rsidRPr="005D6918">
              <w:rPr>
                <w:rFonts w:ascii="Times New Roman" w:hAnsi="Times New Roman" w:cs="Times New Roman"/>
                <w:sz w:val="28"/>
              </w:rPr>
              <w:t>織。組織多由日本全國農協中央會領導，形成一個「農協集</w:t>
            </w:r>
            <w:r w:rsidRPr="005D6918">
              <w:rPr>
                <w:rFonts w:ascii="Times New Roman" w:hAnsi="Times New Roman" w:cs="Times New Roman"/>
                <w:spacing w:val="27"/>
                <w:sz w:val="28"/>
              </w:rPr>
              <w:t>團」。該集團通常稱為「</w:t>
            </w:r>
            <w:r w:rsidRPr="005D6918">
              <w:rPr>
                <w:rFonts w:ascii="Times New Roman" w:hAnsi="Times New Roman" w:cs="Times New Roman"/>
                <w:sz w:val="28"/>
              </w:rPr>
              <w:t>JA</w:t>
            </w:r>
            <w:r w:rsidRPr="005D6918">
              <w:rPr>
                <w:rFonts w:ascii="Times New Roman" w:hAnsi="Times New Roman" w:cs="Times New Roman"/>
                <w:spacing w:val="60"/>
                <w:sz w:val="28"/>
              </w:rPr>
              <w:t>」</w:t>
            </w:r>
            <w:r w:rsidRPr="005D6918">
              <w:rPr>
                <w:rFonts w:ascii="Times New Roman" w:hAnsi="Times New Roman" w:cs="Times New Roman"/>
                <w:sz w:val="28"/>
              </w:rPr>
              <w:t>（</w:t>
            </w:r>
            <w:r w:rsidRPr="005D6918">
              <w:rPr>
                <w:rFonts w:ascii="Times New Roman" w:hAnsi="Times New Roman" w:cs="Times New Roman"/>
                <w:sz w:val="28"/>
              </w:rPr>
              <w:t>Japan Agricultural Cooperation</w:t>
            </w:r>
            <w:r w:rsidRPr="005D6918">
              <w:rPr>
                <w:rFonts w:ascii="Times New Roman" w:hAnsi="Times New Roman" w:cs="Times New Roman"/>
                <w:spacing w:val="52"/>
                <w:sz w:val="28"/>
              </w:rPr>
              <w:t xml:space="preserve"> </w:t>
            </w:r>
            <w:r w:rsidRPr="005D6918">
              <w:rPr>
                <w:rFonts w:ascii="Times New Roman" w:hAnsi="Times New Roman" w:cs="Times New Roman"/>
                <w:spacing w:val="7"/>
                <w:sz w:val="28"/>
              </w:rPr>
              <w:t>的簡稱</w:t>
            </w:r>
            <w:r w:rsidRPr="005D6918">
              <w:rPr>
                <w:rFonts w:ascii="Times New Roman" w:hAnsi="Times New Roman" w:cs="Times New Roman"/>
                <w:spacing w:val="10"/>
                <w:sz w:val="28"/>
              </w:rPr>
              <w:t>）</w:t>
            </w:r>
            <w:r w:rsidRPr="005D6918">
              <w:rPr>
                <w:rFonts w:ascii="Times New Roman" w:hAnsi="Times New Roman" w:cs="Times New Roman"/>
                <w:spacing w:val="9"/>
                <w:sz w:val="28"/>
              </w:rPr>
              <w:t>。千葉縣目前有</w:t>
            </w:r>
            <w:r w:rsidRPr="005D6918">
              <w:rPr>
                <w:rFonts w:ascii="Times New Roman" w:hAnsi="Times New Roman" w:cs="Times New Roman"/>
                <w:spacing w:val="4"/>
                <w:sz w:val="28"/>
              </w:rPr>
              <w:t>17</w:t>
            </w:r>
            <w:r w:rsidRPr="005D6918">
              <w:rPr>
                <w:rFonts w:ascii="Times New Roman" w:hAnsi="Times New Roman" w:cs="Times New Roman"/>
                <w:spacing w:val="12"/>
                <w:sz w:val="28"/>
              </w:rPr>
              <w:t>個</w:t>
            </w:r>
            <w:r w:rsidRPr="005D6918">
              <w:rPr>
                <w:rFonts w:ascii="Times New Roman" w:hAnsi="Times New Roman" w:cs="Times New Roman"/>
                <w:sz w:val="28"/>
              </w:rPr>
              <w:t>JA</w:t>
            </w:r>
            <w:r w:rsidRPr="005D6918">
              <w:rPr>
                <w:rFonts w:ascii="Times New Roman" w:hAnsi="Times New Roman" w:cs="Times New Roman"/>
                <w:spacing w:val="8"/>
                <w:sz w:val="28"/>
              </w:rPr>
              <w:t>。</w:t>
            </w:r>
            <w:r w:rsidR="00EE1375" w:rsidRPr="005D6918">
              <w:rPr>
                <w:rFonts w:ascii="Times New Roman" w:hAnsi="Times New Roman" w:cs="Times New Roman"/>
                <w:spacing w:val="7"/>
                <w:sz w:val="28"/>
              </w:rPr>
              <w:t>從事農業相關採購、銷售、</w:t>
            </w:r>
            <w:r w:rsidR="00EE1375" w:rsidRPr="005D6918">
              <w:rPr>
                <w:rFonts w:ascii="Times New Roman" w:hAnsi="Times New Roman" w:cs="Times New Roman"/>
                <w:spacing w:val="8"/>
                <w:sz w:val="28"/>
              </w:rPr>
              <w:t>互助及</w:t>
            </w:r>
            <w:r w:rsidRPr="005D6918">
              <w:rPr>
                <w:rFonts w:ascii="Times New Roman" w:hAnsi="Times New Roman" w:cs="Times New Roman"/>
                <w:spacing w:val="8"/>
                <w:sz w:val="28"/>
              </w:rPr>
              <w:t>信貸</w:t>
            </w:r>
            <w:r w:rsidRPr="005D6918">
              <w:rPr>
                <w:rFonts w:ascii="Times New Roman" w:hAnsi="Times New Roman" w:cs="Times New Roman"/>
                <w:spacing w:val="7"/>
                <w:sz w:val="28"/>
              </w:rPr>
              <w:t>等</w:t>
            </w:r>
            <w:r w:rsidR="00EE1375" w:rsidRPr="005D6918">
              <w:rPr>
                <w:rFonts w:ascii="Times New Roman" w:hAnsi="Times New Roman" w:cs="Times New Roman"/>
                <w:spacing w:val="7"/>
                <w:sz w:val="28"/>
              </w:rPr>
              <w:t>業務</w:t>
            </w:r>
            <w:r w:rsidRPr="005D6918">
              <w:rPr>
                <w:rFonts w:ascii="Times New Roman" w:hAnsi="Times New Roman" w:cs="Times New Roman"/>
                <w:spacing w:val="7"/>
                <w:sz w:val="28"/>
              </w:rPr>
              <w:t>，成為</w:t>
            </w:r>
            <w:r w:rsidRPr="005D6918">
              <w:rPr>
                <w:rFonts w:ascii="Times New Roman" w:hAnsi="Times New Roman" w:cs="Times New Roman"/>
                <w:sz w:val="28"/>
              </w:rPr>
              <w:t>根植</w:t>
            </w:r>
            <w:r w:rsidRPr="005D6918">
              <w:rPr>
                <w:rFonts w:ascii="Times New Roman" w:hAnsi="Times New Roman" w:cs="Times New Roman"/>
                <w:spacing w:val="-1"/>
                <w:sz w:val="28"/>
              </w:rPr>
              <w:t>於</w:t>
            </w:r>
            <w:r w:rsidR="00EE1375" w:rsidRPr="005D6918">
              <w:rPr>
                <w:rFonts w:ascii="Times New Roman" w:hAnsi="Times New Roman" w:cs="Times New Roman"/>
                <w:spacing w:val="-1"/>
                <w:sz w:val="28"/>
              </w:rPr>
              <w:t>鄰近</w:t>
            </w:r>
            <w:r w:rsidRPr="005D6918">
              <w:rPr>
                <w:rFonts w:ascii="Times New Roman" w:hAnsi="Times New Roman" w:cs="Times New Roman"/>
                <w:spacing w:val="-1"/>
                <w:sz w:val="28"/>
              </w:rPr>
              <w:t>社區的</w:t>
            </w:r>
            <w:r w:rsidR="00EE1375" w:rsidRPr="005D6918">
              <w:rPr>
                <w:rFonts w:ascii="Times New Roman" w:hAnsi="Times New Roman" w:cs="Times New Roman"/>
                <w:spacing w:val="-1"/>
                <w:sz w:val="28"/>
              </w:rPr>
              <w:t>重要</w:t>
            </w:r>
            <w:r w:rsidRPr="005D6918">
              <w:rPr>
                <w:rFonts w:ascii="Times New Roman" w:hAnsi="Times New Roman" w:cs="Times New Roman"/>
                <w:spacing w:val="-1"/>
                <w:sz w:val="28"/>
              </w:rPr>
              <w:t>組織。</w:t>
            </w:r>
          </w:p>
          <w:p w14:paraId="02304AEA" w14:textId="5A559BCA" w:rsidR="00556827" w:rsidRPr="005D6918" w:rsidRDefault="00800ABB" w:rsidP="00EE251F">
            <w:pPr>
              <w:pStyle w:val="TableParagraph"/>
              <w:ind w:left="113" w:right="79"/>
              <w:jc w:val="both"/>
              <w:rPr>
                <w:rFonts w:ascii="Times New Roman" w:hAnsi="Times New Roman" w:cs="Times New Roman"/>
                <w:b/>
                <w:sz w:val="28"/>
              </w:rPr>
            </w:pPr>
            <w:r w:rsidRPr="005D6918">
              <w:rPr>
                <w:rFonts w:ascii="Times New Roman" w:hAnsi="Times New Roman" w:cs="Times New Roman"/>
                <w:sz w:val="28"/>
              </w:rPr>
              <w:t>農協是日本農業資材最主要的銷售通路，也是農民採購農業資材的主要通路。</w:t>
            </w:r>
            <w:r w:rsidRPr="005D6918">
              <w:rPr>
                <w:rFonts w:ascii="Times New Roman" w:hAnsi="Times New Roman" w:cs="Times New Roman"/>
                <w:b/>
                <w:sz w:val="28"/>
              </w:rPr>
              <w:t>藉由訪問交流以了解日本農業資材通路運作，也讓對方了解臺灣農業能量，</w:t>
            </w:r>
            <w:r w:rsidR="00EE251F" w:rsidRPr="005D6918">
              <w:rPr>
                <w:rFonts w:ascii="Times New Roman" w:hAnsi="Times New Roman" w:cs="Times New Roman"/>
                <w:b/>
                <w:sz w:val="28"/>
              </w:rPr>
              <w:t>期</w:t>
            </w:r>
            <w:r w:rsidR="00C46A73" w:rsidRPr="005D6918">
              <w:rPr>
                <w:rFonts w:ascii="Times New Roman" w:hAnsi="Times New Roman" w:cs="Times New Roman"/>
                <w:b/>
                <w:sz w:val="28"/>
              </w:rPr>
              <w:t>建立</w:t>
            </w:r>
            <w:r w:rsidRPr="005D6918">
              <w:rPr>
                <w:rFonts w:ascii="Times New Roman" w:hAnsi="Times New Roman" w:cs="Times New Roman"/>
                <w:b/>
                <w:sz w:val="28"/>
              </w:rPr>
              <w:t>未來合作</w:t>
            </w:r>
            <w:r w:rsidR="00EE251F" w:rsidRPr="005D6918">
              <w:rPr>
                <w:rFonts w:ascii="Times New Roman" w:hAnsi="Times New Roman" w:cs="Times New Roman"/>
                <w:b/>
                <w:sz w:val="28"/>
              </w:rPr>
              <w:t>鏈結</w:t>
            </w:r>
            <w:r w:rsidRPr="005D6918">
              <w:rPr>
                <w:rFonts w:ascii="Times New Roman" w:hAnsi="Times New Roman" w:cs="Times New Roman"/>
                <w:b/>
                <w:sz w:val="28"/>
              </w:rPr>
              <w:t>。</w:t>
            </w:r>
          </w:p>
          <w:p w14:paraId="11B6A4B0" w14:textId="77777777" w:rsidR="00556827" w:rsidRPr="005D6918" w:rsidRDefault="00800ABB" w:rsidP="00EE251F">
            <w:pPr>
              <w:pStyle w:val="TableParagraph"/>
              <w:numPr>
                <w:ilvl w:val="0"/>
                <w:numId w:val="3"/>
              </w:numPr>
              <w:tabs>
                <w:tab w:val="left" w:pos="428"/>
              </w:tabs>
              <w:spacing w:before="39"/>
              <w:jc w:val="both"/>
              <w:rPr>
                <w:rFonts w:ascii="Times New Roman" w:hAnsi="Times New Roman" w:cs="Times New Roman"/>
                <w:sz w:val="28"/>
              </w:rPr>
            </w:pPr>
            <w:r w:rsidRPr="005D6918">
              <w:rPr>
                <w:rFonts w:ascii="Times New Roman" w:hAnsi="Times New Roman" w:cs="Times New Roman"/>
                <w:sz w:val="28"/>
              </w:rPr>
              <w:t>https://org.ja-group.jp/find/detail?state=chiba</w:t>
            </w:r>
          </w:p>
        </w:tc>
      </w:tr>
      <w:tr w:rsidR="0013123F" w:rsidRPr="005D6918" w14:paraId="5407FC18" w14:textId="77777777" w:rsidTr="002A4818">
        <w:trPr>
          <w:trHeight w:val="3481"/>
        </w:trPr>
        <w:tc>
          <w:tcPr>
            <w:tcW w:w="1990" w:type="dxa"/>
            <w:vAlign w:val="center"/>
          </w:tcPr>
          <w:p w14:paraId="28F872C2" w14:textId="13605A88" w:rsidR="0013123F" w:rsidRPr="005D6918" w:rsidRDefault="0013123F" w:rsidP="0013123F">
            <w:pPr>
              <w:pStyle w:val="TableParagraph"/>
              <w:ind w:left="112"/>
              <w:jc w:val="both"/>
              <w:rPr>
                <w:rFonts w:ascii="Times New Roman" w:hAnsi="Times New Roman" w:cs="Times New Roman"/>
                <w:sz w:val="28"/>
              </w:rPr>
            </w:pPr>
            <w:r w:rsidRPr="005D6918">
              <w:rPr>
                <w:rFonts w:ascii="Times New Roman" w:hAnsi="Times New Roman" w:cs="Times New Roman"/>
                <w:sz w:val="28"/>
              </w:rPr>
              <w:t>Farm MoWG</w:t>
            </w:r>
          </w:p>
        </w:tc>
        <w:tc>
          <w:tcPr>
            <w:tcW w:w="7650" w:type="dxa"/>
            <w:vAlign w:val="center"/>
          </w:tcPr>
          <w:p w14:paraId="727DBC17" w14:textId="77777777" w:rsidR="0013123F" w:rsidRPr="005D6918" w:rsidRDefault="0013123F" w:rsidP="0013123F">
            <w:pPr>
              <w:pStyle w:val="TableParagraph"/>
              <w:spacing w:line="223" w:lineRule="auto"/>
              <w:ind w:left="113" w:right="108"/>
              <w:jc w:val="both"/>
              <w:rPr>
                <w:rFonts w:ascii="Times New Roman" w:hAnsi="Times New Roman" w:cs="Times New Roman"/>
                <w:sz w:val="28"/>
              </w:rPr>
            </w:pPr>
            <w:r w:rsidRPr="005D6918">
              <w:rPr>
                <w:rFonts w:ascii="Times New Roman" w:hAnsi="Times New Roman" w:cs="Times New Roman"/>
                <w:sz w:val="28"/>
              </w:rPr>
              <w:t>2018</w:t>
            </w:r>
            <w:r w:rsidRPr="005D6918">
              <w:rPr>
                <w:rFonts w:ascii="Times New Roman" w:hAnsi="Times New Roman" w:cs="Times New Roman"/>
                <w:sz w:val="28"/>
              </w:rPr>
              <w:t>年在千葉市建置</w:t>
            </w:r>
            <w:r w:rsidRPr="005D6918">
              <w:rPr>
                <w:rFonts w:ascii="Times New Roman" w:hAnsi="Times New Roman" w:cs="Times New Roman"/>
                <w:sz w:val="28"/>
              </w:rPr>
              <w:t>6</w:t>
            </w:r>
            <w:r w:rsidRPr="005D6918">
              <w:rPr>
                <w:rFonts w:ascii="Times New Roman" w:hAnsi="Times New Roman" w:cs="Times New Roman"/>
                <w:sz w:val="28"/>
              </w:rPr>
              <w:t>棟溫室，開始從事農業生產。致力於自然友善農業，部分領域已獲得有機</w:t>
            </w:r>
            <w:r w:rsidRPr="005D6918">
              <w:rPr>
                <w:rFonts w:ascii="Times New Roman" w:hAnsi="Times New Roman" w:cs="Times New Roman"/>
                <w:sz w:val="28"/>
              </w:rPr>
              <w:t>JAS</w:t>
            </w:r>
            <w:r w:rsidRPr="005D6918">
              <w:rPr>
                <w:rFonts w:ascii="Times New Roman" w:hAnsi="Times New Roman" w:cs="Times New Roman"/>
                <w:sz w:val="28"/>
              </w:rPr>
              <w:t>認證。</w:t>
            </w:r>
          </w:p>
          <w:p w14:paraId="5CA5B065" w14:textId="77777777" w:rsidR="0013123F" w:rsidRPr="005D6918" w:rsidRDefault="0013123F" w:rsidP="0013123F">
            <w:pPr>
              <w:pStyle w:val="TableParagraph"/>
              <w:spacing w:line="223" w:lineRule="auto"/>
              <w:ind w:left="113" w:right="108"/>
              <w:jc w:val="both"/>
              <w:rPr>
                <w:rFonts w:ascii="Times New Roman" w:hAnsi="Times New Roman" w:cs="Times New Roman"/>
                <w:sz w:val="28"/>
              </w:rPr>
            </w:pPr>
            <w:r w:rsidRPr="005D6918">
              <w:rPr>
                <w:rFonts w:ascii="Times New Roman" w:hAnsi="Times New Roman" w:cs="Times New Roman"/>
                <w:sz w:val="28"/>
              </w:rPr>
              <w:t>2022</w:t>
            </w:r>
            <w:r w:rsidRPr="005D6918">
              <w:rPr>
                <w:rFonts w:ascii="Times New Roman" w:hAnsi="Times New Roman" w:cs="Times New Roman"/>
                <w:sz w:val="28"/>
              </w:rPr>
              <w:t>年成立公司，</w:t>
            </w:r>
            <w:r w:rsidRPr="005D6918">
              <w:rPr>
                <w:rFonts w:ascii="Times New Roman" w:hAnsi="Times New Roman" w:cs="Times New Roman"/>
                <w:sz w:val="28"/>
              </w:rPr>
              <w:t>MoWG</w:t>
            </w:r>
            <w:r w:rsidRPr="005D6918">
              <w:rPr>
                <w:rFonts w:ascii="Times New Roman" w:hAnsi="Times New Roman" w:cs="Times New Roman"/>
                <w:sz w:val="28"/>
              </w:rPr>
              <w:t>（</w:t>
            </w:r>
            <w:r w:rsidRPr="005D6918">
              <w:rPr>
                <w:rFonts w:ascii="Times New Roman" w:hAnsi="Times New Roman" w:cs="Times New Roman"/>
                <w:b/>
                <w:bCs/>
                <w:sz w:val="28"/>
              </w:rPr>
              <w:t>More With Green</w:t>
            </w:r>
            <w:r w:rsidRPr="005D6918">
              <w:rPr>
                <w:rFonts w:ascii="Times New Roman" w:hAnsi="Times New Roman" w:cs="Times New Roman"/>
                <w:b/>
                <w:bCs/>
                <w:sz w:val="28"/>
              </w:rPr>
              <w:t>）</w:t>
            </w:r>
            <w:r w:rsidRPr="005D6918">
              <w:rPr>
                <w:rFonts w:ascii="Times New Roman" w:hAnsi="Times New Roman" w:cs="Times New Roman"/>
                <w:sz w:val="28"/>
              </w:rPr>
              <w:t>不僅以自己的蔬菜在東京都經營餐廳和飯店，同時也供應蔬菜給全國各地。</w:t>
            </w:r>
            <w:r w:rsidRPr="005D6918">
              <w:rPr>
                <w:rFonts w:ascii="Times New Roman" w:hAnsi="Times New Roman" w:cs="Times New Roman"/>
                <w:sz w:val="28"/>
              </w:rPr>
              <w:t>MoWG</w:t>
            </w:r>
            <w:r w:rsidRPr="005D6918">
              <w:rPr>
                <w:rFonts w:ascii="Times New Roman" w:hAnsi="Times New Roman" w:cs="Times New Roman"/>
                <w:sz w:val="28"/>
              </w:rPr>
              <w:t>自許不只是農民，目標在全國創建經由農業可以自給的聚落，同時透過農場出租、農場體驗等推動，希望提高農業人口、農地活化，期望以農業解決目前重要的社會問題。</w:t>
            </w:r>
            <w:r w:rsidRPr="005D6918">
              <w:rPr>
                <w:rFonts w:ascii="Times New Roman" w:hAnsi="Times New Roman" w:cs="Times New Roman"/>
                <w:b/>
                <w:sz w:val="28"/>
              </w:rPr>
              <w:t>藉由訪問交流以了解日本農場生產端的產品及技術需求，也讓對方了解臺灣農業能量及應用之可能性。</w:t>
            </w:r>
          </w:p>
          <w:p w14:paraId="5E573E90" w14:textId="5B6CFE36" w:rsidR="0013123F" w:rsidRPr="005D6918" w:rsidRDefault="0013123F" w:rsidP="0013123F">
            <w:pPr>
              <w:pStyle w:val="TableParagraph"/>
              <w:spacing w:line="223" w:lineRule="auto"/>
              <w:ind w:left="113" w:right="108"/>
              <w:jc w:val="both"/>
              <w:rPr>
                <w:rFonts w:ascii="Times New Roman" w:hAnsi="Times New Roman" w:cs="Times New Roman"/>
                <w:sz w:val="28"/>
              </w:rPr>
            </w:pPr>
            <w:r w:rsidRPr="005D6918">
              <w:rPr>
                <w:rFonts w:ascii="Times New Roman" w:hAnsi="Times New Roman" w:cs="Times New Roman"/>
                <w:sz w:val="28"/>
              </w:rPr>
              <w:t>https://farm-mowg.co.jp/</w:t>
            </w:r>
          </w:p>
        </w:tc>
      </w:tr>
      <w:tr w:rsidR="0013123F" w:rsidRPr="005D6918" w14:paraId="0EAC7335" w14:textId="77777777" w:rsidTr="002A4818">
        <w:trPr>
          <w:trHeight w:val="2135"/>
        </w:trPr>
        <w:tc>
          <w:tcPr>
            <w:tcW w:w="1990" w:type="dxa"/>
            <w:vAlign w:val="center"/>
          </w:tcPr>
          <w:p w14:paraId="34ED0E4C" w14:textId="77777777" w:rsidR="0013123F" w:rsidRPr="005D6918" w:rsidRDefault="0013123F" w:rsidP="0013123F">
            <w:pPr>
              <w:pStyle w:val="TableParagraph"/>
              <w:ind w:left="112"/>
              <w:jc w:val="both"/>
              <w:rPr>
                <w:rFonts w:ascii="Times New Roman" w:hAnsi="Times New Roman" w:cs="Times New Roman"/>
                <w:sz w:val="28"/>
              </w:rPr>
            </w:pPr>
            <w:r w:rsidRPr="005D6918">
              <w:rPr>
                <w:rFonts w:ascii="Times New Roman" w:hAnsi="Times New Roman" w:cs="Times New Roman"/>
                <w:sz w:val="28"/>
              </w:rPr>
              <w:t>房之驛農場</w:t>
            </w:r>
          </w:p>
        </w:tc>
        <w:tc>
          <w:tcPr>
            <w:tcW w:w="7650" w:type="dxa"/>
            <w:vAlign w:val="center"/>
          </w:tcPr>
          <w:p w14:paraId="0E761FB4" w14:textId="00C7E96F" w:rsidR="0013123F" w:rsidRPr="005D6918" w:rsidRDefault="0013123F" w:rsidP="0013123F">
            <w:pPr>
              <w:pStyle w:val="TableParagraph"/>
              <w:spacing w:line="223" w:lineRule="auto"/>
              <w:ind w:left="113" w:right="108"/>
              <w:jc w:val="both"/>
              <w:rPr>
                <w:rFonts w:ascii="Times New Roman" w:hAnsi="Times New Roman" w:cs="Times New Roman"/>
                <w:b/>
                <w:sz w:val="28"/>
              </w:rPr>
            </w:pPr>
            <w:r w:rsidRPr="005D6918">
              <w:rPr>
                <w:rFonts w:ascii="Times New Roman" w:hAnsi="Times New Roman" w:cs="Times New Roman"/>
                <w:sz w:val="28"/>
              </w:rPr>
              <w:t>農場在千葉縣，以生產安全安心的蔬菜和水果為目標。在市原市的田地生產草莓、李子、葡萄、花生、芥菜、瓜類、白蘿蔔等。全國有</w:t>
            </w:r>
            <w:r w:rsidRPr="005D6918">
              <w:rPr>
                <w:rFonts w:ascii="Times New Roman" w:hAnsi="Times New Roman" w:cs="Times New Roman"/>
                <w:sz w:val="28"/>
              </w:rPr>
              <w:t>13</w:t>
            </w:r>
            <w:r w:rsidRPr="005D6918">
              <w:rPr>
                <w:rFonts w:ascii="Times New Roman" w:hAnsi="Times New Roman" w:cs="Times New Roman"/>
                <w:sz w:val="28"/>
              </w:rPr>
              <w:t>間直營門市，販售千葉縣生產的蔬菜、水果以及特產。</w:t>
            </w:r>
            <w:r w:rsidRPr="005D6918">
              <w:rPr>
                <w:rFonts w:ascii="Times New Roman" w:hAnsi="Times New Roman" w:cs="Times New Roman"/>
                <w:b/>
                <w:sz w:val="28"/>
              </w:rPr>
              <w:t>藉由訪問交流以了解日本農場生產端的產品及技術需求，也讓對方了解臺灣農業能量及應用之可能性。</w:t>
            </w:r>
          </w:p>
          <w:p w14:paraId="64AAFCAD" w14:textId="77777777" w:rsidR="0013123F" w:rsidRPr="005D6918" w:rsidRDefault="0013123F" w:rsidP="0013123F">
            <w:pPr>
              <w:pStyle w:val="TableParagraph"/>
              <w:numPr>
                <w:ilvl w:val="0"/>
                <w:numId w:val="2"/>
              </w:numPr>
              <w:tabs>
                <w:tab w:val="left" w:pos="431"/>
              </w:tabs>
              <w:spacing w:before="3" w:line="321" w:lineRule="exact"/>
              <w:ind w:hanging="318"/>
              <w:jc w:val="both"/>
              <w:rPr>
                <w:rFonts w:ascii="Times New Roman" w:hAnsi="Times New Roman" w:cs="Times New Roman"/>
                <w:sz w:val="28"/>
              </w:rPr>
            </w:pPr>
            <w:r w:rsidRPr="005D6918">
              <w:rPr>
                <w:rFonts w:ascii="Times New Roman" w:hAnsi="Times New Roman" w:cs="Times New Roman"/>
                <w:sz w:val="28"/>
              </w:rPr>
              <w:t>https://</w:t>
            </w:r>
            <w:hyperlink r:id="rId10">
              <w:r w:rsidRPr="005D6918">
                <w:rPr>
                  <w:rFonts w:ascii="Times New Roman" w:hAnsi="Times New Roman" w:cs="Times New Roman"/>
                  <w:sz w:val="28"/>
                </w:rPr>
                <w:t>www.routrek.co.jp/</w:t>
              </w:r>
            </w:hyperlink>
          </w:p>
        </w:tc>
      </w:tr>
    </w:tbl>
    <w:p w14:paraId="754785D5" w14:textId="7D564707" w:rsidR="0013123F" w:rsidRPr="005D6918" w:rsidRDefault="0013123F" w:rsidP="00320EA8">
      <w:pPr>
        <w:pStyle w:val="2"/>
        <w:spacing w:before="240"/>
        <w:ind w:left="119"/>
        <w:rPr>
          <w:rFonts w:ascii="Times New Roman" w:eastAsia="標楷體" w:hAnsi="Times New Roman" w:cs="Times New Roman"/>
        </w:rPr>
      </w:pPr>
      <w:r w:rsidRPr="005D6918">
        <w:rPr>
          <w:rFonts w:ascii="Times New Roman" w:eastAsia="標楷體" w:hAnsi="Times New Roman" w:cs="Times New Roman"/>
        </w:rPr>
        <w:lastRenderedPageBreak/>
        <w:t>肆、報名及遴選作業</w:t>
      </w:r>
    </w:p>
    <w:p w14:paraId="53E62175" w14:textId="77777777"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報名資格：有意開拓日本市場之科技農企業</w:t>
      </w:r>
    </w:p>
    <w:p w14:paraId="3E9E60B1" w14:textId="5BAAE6E7"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招收人數：</w:t>
      </w:r>
      <w:r w:rsidRPr="005D6918">
        <w:rPr>
          <w:rFonts w:ascii="Times New Roman" w:hAnsi="Times New Roman" w:cs="Times New Roman"/>
          <w:sz w:val="28"/>
          <w:szCs w:val="28"/>
        </w:rPr>
        <w:t>10-15</w:t>
      </w:r>
      <w:r w:rsidRPr="005D6918">
        <w:rPr>
          <w:rFonts w:ascii="Times New Roman" w:hAnsi="Times New Roman" w:cs="Times New Roman"/>
          <w:sz w:val="28"/>
          <w:szCs w:val="28"/>
        </w:rPr>
        <w:t>位</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正取</w:t>
      </w:r>
      <w:r w:rsidRPr="005D6918">
        <w:rPr>
          <w:rFonts w:ascii="Times New Roman" w:hAnsi="Times New Roman" w:cs="Times New Roman"/>
          <w:sz w:val="28"/>
          <w:szCs w:val="28"/>
        </w:rPr>
        <w:t>10</w:t>
      </w:r>
      <w:r w:rsidRPr="005D6918">
        <w:rPr>
          <w:rFonts w:ascii="Times New Roman" w:hAnsi="Times New Roman" w:cs="Times New Roman"/>
          <w:sz w:val="28"/>
          <w:szCs w:val="28"/>
        </w:rPr>
        <w:t>位、備取</w:t>
      </w:r>
      <w:r w:rsidRPr="005D6918">
        <w:rPr>
          <w:rFonts w:ascii="Times New Roman" w:hAnsi="Times New Roman" w:cs="Times New Roman"/>
          <w:sz w:val="28"/>
          <w:szCs w:val="28"/>
        </w:rPr>
        <w:t>5</w:t>
      </w:r>
      <w:r w:rsidRPr="005D6918">
        <w:rPr>
          <w:rFonts w:ascii="Times New Roman" w:hAnsi="Times New Roman" w:cs="Times New Roman"/>
          <w:sz w:val="28"/>
          <w:szCs w:val="28"/>
        </w:rPr>
        <w:t>位</w:t>
      </w:r>
      <w:r w:rsidR="00C12B4E" w:rsidRPr="005D6918">
        <w:rPr>
          <w:rFonts w:ascii="Times New Roman" w:hAnsi="Times New Roman" w:cs="Times New Roman"/>
          <w:sz w:val="28"/>
          <w:szCs w:val="28"/>
        </w:rPr>
        <w:t>）</w:t>
      </w:r>
    </w:p>
    <w:p w14:paraId="5CF04250" w14:textId="3390166D"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報名期間：即日起至</w:t>
      </w:r>
      <w:r w:rsidR="002A4818" w:rsidRPr="005D6918">
        <w:rPr>
          <w:rFonts w:ascii="Times New Roman" w:hAnsi="Times New Roman" w:cs="Times New Roman"/>
          <w:sz w:val="28"/>
          <w:szCs w:val="28"/>
        </w:rPr>
        <w:t>113</w:t>
      </w:r>
      <w:r w:rsidRPr="005D6918">
        <w:rPr>
          <w:rFonts w:ascii="Times New Roman" w:hAnsi="Times New Roman" w:cs="Times New Roman"/>
          <w:sz w:val="28"/>
          <w:szCs w:val="28"/>
        </w:rPr>
        <w:t>年</w:t>
      </w:r>
      <w:r w:rsidRPr="005D6918">
        <w:rPr>
          <w:rFonts w:ascii="Times New Roman" w:hAnsi="Times New Roman" w:cs="Times New Roman"/>
          <w:sz w:val="28"/>
          <w:szCs w:val="28"/>
        </w:rPr>
        <w:t>9</w:t>
      </w:r>
      <w:r w:rsidRPr="005D6918">
        <w:rPr>
          <w:rFonts w:ascii="Times New Roman" w:hAnsi="Times New Roman" w:cs="Times New Roman"/>
          <w:sz w:val="28"/>
          <w:szCs w:val="28"/>
        </w:rPr>
        <w:t>月</w:t>
      </w:r>
      <w:r w:rsidRPr="005D6918">
        <w:rPr>
          <w:rFonts w:ascii="Times New Roman" w:hAnsi="Times New Roman" w:cs="Times New Roman"/>
          <w:sz w:val="28"/>
          <w:szCs w:val="28"/>
        </w:rPr>
        <w:t>1</w:t>
      </w:r>
      <w:r w:rsidR="00320EA8" w:rsidRPr="005D6918">
        <w:rPr>
          <w:rFonts w:ascii="Times New Roman" w:hAnsi="Times New Roman" w:cs="Times New Roman"/>
          <w:sz w:val="28"/>
          <w:szCs w:val="28"/>
        </w:rPr>
        <w:t>5</w:t>
      </w:r>
      <w:r w:rsidRPr="005D6918">
        <w:rPr>
          <w:rFonts w:ascii="Times New Roman" w:hAnsi="Times New Roman" w:cs="Times New Roman"/>
          <w:sz w:val="28"/>
          <w:szCs w:val="28"/>
        </w:rPr>
        <w:t>日止</w:t>
      </w:r>
    </w:p>
    <w:p w14:paraId="082CD301" w14:textId="5A4780B9"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報名方式：</w:t>
      </w:r>
    </w:p>
    <w:p w14:paraId="3AA77BF8" w14:textId="08EFE453" w:rsidR="0013123F" w:rsidRPr="005D6918" w:rsidRDefault="0013123F" w:rsidP="00C12B4E">
      <w:pPr>
        <w:numPr>
          <w:ilvl w:val="0"/>
          <w:numId w:val="5"/>
        </w:numPr>
        <w:adjustRightInd w:val="0"/>
        <w:snapToGrid w:val="0"/>
        <w:spacing w:before="69" w:line="283" w:lineRule="auto"/>
        <w:ind w:left="1282" w:right="357" w:hanging="607"/>
        <w:jc w:val="both"/>
        <w:rPr>
          <w:rFonts w:ascii="Times New Roman" w:hAnsi="Times New Roman" w:cs="Times New Roman"/>
          <w:sz w:val="28"/>
          <w:szCs w:val="28"/>
        </w:rPr>
      </w:pPr>
      <w:r w:rsidRPr="005D6918">
        <w:rPr>
          <w:rFonts w:ascii="Times New Roman" w:hAnsi="Times New Roman" w:cs="Times New Roman"/>
          <w:sz w:val="28"/>
          <w:szCs w:val="28"/>
        </w:rPr>
        <w:t>填寫</w:t>
      </w:r>
      <w:r w:rsidR="00C12B4E" w:rsidRPr="005D6918">
        <w:rPr>
          <w:rFonts w:ascii="Times New Roman" w:hAnsi="Times New Roman" w:cs="Times New Roman"/>
          <w:sz w:val="28"/>
          <w:szCs w:val="28"/>
        </w:rPr>
        <w:t>報名</w:t>
      </w:r>
      <w:r w:rsidRPr="005D6918">
        <w:rPr>
          <w:rFonts w:ascii="Times New Roman" w:hAnsi="Times New Roman" w:cs="Times New Roman"/>
          <w:sz w:val="28"/>
          <w:szCs w:val="28"/>
        </w:rPr>
        <w:t>表</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附件</w:t>
      </w:r>
      <w:r w:rsidRPr="005D6918">
        <w:rPr>
          <w:rFonts w:ascii="Times New Roman" w:hAnsi="Times New Roman" w:cs="Times New Roman"/>
          <w:sz w:val="28"/>
          <w:szCs w:val="28"/>
        </w:rPr>
        <w:t>1</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、參訪承諾書</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含工作簡歷及學習計畫書</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附件</w:t>
      </w:r>
      <w:r w:rsidRPr="005D6918">
        <w:rPr>
          <w:rFonts w:ascii="Times New Roman" w:hAnsi="Times New Roman" w:cs="Times New Roman"/>
          <w:sz w:val="28"/>
          <w:szCs w:val="28"/>
        </w:rPr>
        <w:t>2</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及個資同意書</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附件</w:t>
      </w:r>
      <w:r w:rsidRPr="005D6918">
        <w:rPr>
          <w:rFonts w:ascii="Times New Roman" w:hAnsi="Times New Roman" w:cs="Times New Roman"/>
          <w:sz w:val="28"/>
          <w:szCs w:val="28"/>
        </w:rPr>
        <w:t>3</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等資料，以電子郵件方式傳送至農業科技研究院</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以下簡稱本院</w:t>
      </w:r>
      <w:r w:rsidR="00C12B4E" w:rsidRPr="005D6918">
        <w:rPr>
          <w:rFonts w:ascii="Times New Roman" w:hAnsi="Times New Roman" w:cs="Times New Roman"/>
          <w:sz w:val="28"/>
          <w:szCs w:val="28"/>
        </w:rPr>
        <w:t>）</w:t>
      </w:r>
      <w:r w:rsidRPr="005D6918">
        <w:rPr>
          <w:rFonts w:ascii="Times New Roman" w:hAnsi="Times New Roman" w:cs="Times New Roman"/>
          <w:sz w:val="28"/>
          <w:szCs w:val="28"/>
        </w:rPr>
        <w:t>窗口</w:t>
      </w:r>
      <w:r w:rsidR="00C12B4E" w:rsidRPr="005D6918">
        <w:rPr>
          <w:rFonts w:ascii="Times New Roman" w:hAnsi="Times New Roman" w:cs="Times New Roman"/>
          <w:sz w:val="28"/>
          <w:szCs w:val="28"/>
        </w:rPr>
        <w:t>王畇涵助理研究員</w:t>
      </w:r>
      <w:r w:rsidR="00AC1453" w:rsidRPr="005D6918">
        <w:rPr>
          <w:rFonts w:ascii="Times New Roman" w:hAnsi="Times New Roman" w:cs="Times New Roman"/>
          <w:b/>
          <w:sz w:val="28"/>
          <w:szCs w:val="28"/>
          <w:u w:val="single"/>
        </w:rPr>
        <w:t>1072106@mail.atri.org.tw</w:t>
      </w:r>
      <w:r w:rsidRPr="005D6918">
        <w:rPr>
          <w:rFonts w:ascii="Times New Roman" w:hAnsi="Times New Roman" w:cs="Times New Roman"/>
          <w:sz w:val="28"/>
          <w:szCs w:val="28"/>
        </w:rPr>
        <w:t>，並請致電</w:t>
      </w:r>
      <w:r w:rsidR="00AC1453" w:rsidRPr="005D6918">
        <w:rPr>
          <w:rFonts w:ascii="Times New Roman" w:hAnsi="Times New Roman" w:cs="Times New Roman"/>
          <w:sz w:val="28"/>
          <w:szCs w:val="28"/>
        </w:rPr>
        <w:t>03-5185086</w:t>
      </w:r>
      <w:r w:rsidRPr="005D6918">
        <w:rPr>
          <w:rFonts w:ascii="Times New Roman" w:hAnsi="Times New Roman" w:cs="Times New Roman"/>
          <w:sz w:val="28"/>
          <w:szCs w:val="28"/>
        </w:rPr>
        <w:t>確認送達。</w:t>
      </w:r>
    </w:p>
    <w:p w14:paraId="464BB22F" w14:textId="77777777"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遴選方式：</w:t>
      </w:r>
    </w:p>
    <w:p w14:paraId="60FF8DCA" w14:textId="386A63F9" w:rsidR="0013123F" w:rsidRPr="005D6918" w:rsidRDefault="0013123F" w:rsidP="00C12B4E">
      <w:pPr>
        <w:pStyle w:val="a4"/>
        <w:numPr>
          <w:ilvl w:val="1"/>
          <w:numId w:val="17"/>
        </w:numPr>
        <w:spacing w:before="66" w:line="283" w:lineRule="auto"/>
        <w:ind w:left="2127" w:right="359" w:hanging="851"/>
        <w:jc w:val="both"/>
        <w:rPr>
          <w:rFonts w:ascii="Times New Roman" w:hAnsi="Times New Roman" w:cs="Times New Roman"/>
          <w:sz w:val="28"/>
          <w:szCs w:val="28"/>
        </w:rPr>
      </w:pPr>
      <w:r w:rsidRPr="005D6918">
        <w:rPr>
          <w:rFonts w:ascii="Times New Roman" w:hAnsi="Times New Roman" w:cs="Times New Roman"/>
          <w:spacing w:val="-15"/>
          <w:sz w:val="28"/>
          <w:szCs w:val="28"/>
        </w:rPr>
        <w:t>以書面審查為主：依繳交資料齊全度、經營現況、</w:t>
      </w:r>
      <w:r w:rsidRPr="005D6918">
        <w:rPr>
          <w:rFonts w:ascii="Times New Roman" w:hAnsi="Times New Roman" w:cs="Times New Roman"/>
          <w:spacing w:val="-8"/>
          <w:sz w:val="28"/>
          <w:szCs w:val="28"/>
        </w:rPr>
        <w:t>參訪目標</w:t>
      </w:r>
      <w:r w:rsidR="00EE1375" w:rsidRPr="005D6918">
        <w:rPr>
          <w:rFonts w:ascii="Times New Roman" w:hAnsi="Times New Roman" w:cs="Times New Roman"/>
          <w:spacing w:val="-8"/>
          <w:sz w:val="28"/>
          <w:szCs w:val="28"/>
        </w:rPr>
        <w:t>及預期效益</w:t>
      </w:r>
      <w:r w:rsidRPr="005D6918">
        <w:rPr>
          <w:rFonts w:ascii="Times New Roman" w:hAnsi="Times New Roman" w:cs="Times New Roman"/>
          <w:spacing w:val="-8"/>
          <w:sz w:val="28"/>
          <w:szCs w:val="28"/>
        </w:rPr>
        <w:t>等基準進行評分。</w:t>
      </w:r>
    </w:p>
    <w:p w14:paraId="46EF5A9F" w14:textId="5A99316C" w:rsidR="0013123F" w:rsidRPr="005D6918" w:rsidRDefault="0013123F" w:rsidP="00C12B4E">
      <w:pPr>
        <w:pStyle w:val="a4"/>
        <w:numPr>
          <w:ilvl w:val="1"/>
          <w:numId w:val="17"/>
        </w:numPr>
        <w:spacing w:line="280" w:lineRule="auto"/>
        <w:ind w:left="2127" w:right="359" w:hanging="851"/>
        <w:jc w:val="both"/>
        <w:rPr>
          <w:rFonts w:ascii="Times New Roman" w:hAnsi="Times New Roman" w:cs="Times New Roman"/>
          <w:sz w:val="28"/>
          <w:szCs w:val="28"/>
        </w:rPr>
      </w:pPr>
      <w:r w:rsidRPr="005D6918">
        <w:rPr>
          <w:rFonts w:ascii="Times New Roman" w:hAnsi="Times New Roman" w:cs="Times New Roman"/>
          <w:sz w:val="28"/>
          <w:szCs w:val="28"/>
        </w:rPr>
        <w:t>本次活動以</w:t>
      </w:r>
      <w:r w:rsidR="008672BB" w:rsidRPr="005D6918">
        <w:rPr>
          <w:rFonts w:ascii="Times New Roman" w:hAnsi="Times New Roman" w:cs="Times New Roman"/>
          <w:sz w:val="28"/>
          <w:szCs w:val="28"/>
        </w:rPr>
        <w:t>農業部所屬農試改單位合作或技轉、農科園區</w:t>
      </w:r>
      <w:r w:rsidR="008672BB" w:rsidRPr="005D6918">
        <w:rPr>
          <w:rFonts w:ascii="Times New Roman" w:hAnsi="Times New Roman" w:cs="Times New Roman"/>
          <w:sz w:val="28"/>
          <w:szCs w:val="28"/>
        </w:rPr>
        <w:t>/</w:t>
      </w:r>
      <w:r w:rsidR="008672BB" w:rsidRPr="005D6918">
        <w:rPr>
          <w:rFonts w:ascii="Times New Roman" w:hAnsi="Times New Roman" w:cs="Times New Roman"/>
          <w:sz w:val="28"/>
          <w:szCs w:val="28"/>
        </w:rPr>
        <w:t>農業育成中心進駐、或農業部業界科專</w:t>
      </w:r>
      <w:r w:rsidR="008672BB" w:rsidRPr="005D6918">
        <w:rPr>
          <w:rFonts w:ascii="Times New Roman" w:hAnsi="Times New Roman" w:cs="Times New Roman"/>
          <w:sz w:val="28"/>
          <w:szCs w:val="28"/>
        </w:rPr>
        <w:t>/</w:t>
      </w:r>
      <w:r w:rsidR="008672BB" w:rsidRPr="005D6918">
        <w:rPr>
          <w:rFonts w:ascii="Times New Roman" w:hAnsi="Times New Roman" w:cs="Times New Roman"/>
          <w:sz w:val="28"/>
          <w:szCs w:val="28"/>
        </w:rPr>
        <w:t>產學合作</w:t>
      </w:r>
      <w:r w:rsidRPr="005D6918">
        <w:rPr>
          <w:rFonts w:ascii="Times New Roman" w:hAnsi="Times New Roman" w:cs="Times New Roman"/>
          <w:sz w:val="28"/>
          <w:szCs w:val="28"/>
        </w:rPr>
        <w:t>業者優先考量。</w:t>
      </w:r>
    </w:p>
    <w:p w14:paraId="6774503D" w14:textId="4BE4F85C"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pacing w:val="-14"/>
          <w:sz w:val="28"/>
          <w:szCs w:val="28"/>
        </w:rPr>
        <w:t>審查結果公告：由本院以電話及</w:t>
      </w:r>
      <w:r w:rsidR="00E737E3" w:rsidRPr="005D6918">
        <w:rPr>
          <w:rFonts w:ascii="Times New Roman" w:eastAsiaTheme="minorEastAsia" w:hAnsi="Times New Roman" w:cs="Times New Roman"/>
          <w:sz w:val="28"/>
          <w:szCs w:val="28"/>
        </w:rPr>
        <w:t>E</w:t>
      </w:r>
      <w:r w:rsidRPr="005D6918">
        <w:rPr>
          <w:rFonts w:ascii="Times New Roman" w:eastAsia="Times New Roman" w:hAnsi="Times New Roman" w:cs="Times New Roman"/>
          <w:sz w:val="28"/>
          <w:szCs w:val="28"/>
        </w:rPr>
        <w:t>mail</w:t>
      </w:r>
      <w:r w:rsidRPr="005D6918">
        <w:rPr>
          <w:rFonts w:ascii="Times New Roman" w:hAnsi="Times New Roman" w:cs="Times New Roman"/>
          <w:spacing w:val="-2"/>
          <w:sz w:val="28"/>
          <w:szCs w:val="28"/>
        </w:rPr>
        <w:t>通知正取、備取人員，並</w:t>
      </w:r>
      <w:r w:rsidRPr="005D6918">
        <w:rPr>
          <w:rFonts w:ascii="Times New Roman" w:hAnsi="Times New Roman" w:cs="Times New Roman"/>
          <w:spacing w:val="-3"/>
          <w:sz w:val="28"/>
          <w:szCs w:val="28"/>
        </w:rPr>
        <w:t>寄送參訪作業須知。</w:t>
      </w:r>
    </w:p>
    <w:p w14:paraId="74372320" w14:textId="4B7CAB78" w:rsidR="0013123F" w:rsidRPr="005D6918" w:rsidRDefault="0013123F" w:rsidP="0070167D">
      <w:pPr>
        <w:numPr>
          <w:ilvl w:val="0"/>
          <w:numId w:val="5"/>
        </w:numPr>
        <w:spacing w:before="69" w:line="283" w:lineRule="auto"/>
        <w:ind w:left="1276" w:right="359" w:hanging="604"/>
        <w:jc w:val="both"/>
        <w:rPr>
          <w:rFonts w:ascii="Times New Roman" w:hAnsi="Times New Roman" w:cs="Times New Roman"/>
          <w:sz w:val="28"/>
          <w:szCs w:val="28"/>
        </w:rPr>
      </w:pPr>
      <w:r w:rsidRPr="005D6918">
        <w:rPr>
          <w:rFonts w:ascii="Times New Roman" w:hAnsi="Times New Roman" w:cs="Times New Roman"/>
          <w:sz w:val="28"/>
          <w:szCs w:val="28"/>
        </w:rPr>
        <w:t>權利義務規範</w:t>
      </w:r>
    </w:p>
    <w:p w14:paraId="168A0A30" w14:textId="453CC813" w:rsidR="00320B6E" w:rsidRPr="005D6918" w:rsidRDefault="0013123F" w:rsidP="00C12B4E">
      <w:pPr>
        <w:pStyle w:val="a4"/>
        <w:numPr>
          <w:ilvl w:val="0"/>
          <w:numId w:val="6"/>
        </w:numPr>
        <w:spacing w:before="66" w:line="283" w:lineRule="auto"/>
        <w:ind w:left="2127" w:right="359" w:hanging="912"/>
        <w:jc w:val="both"/>
        <w:rPr>
          <w:rFonts w:ascii="Times New Roman" w:hAnsi="Times New Roman" w:cs="Times New Roman"/>
          <w:sz w:val="28"/>
          <w:szCs w:val="28"/>
        </w:rPr>
      </w:pPr>
      <w:r w:rsidRPr="005D6918">
        <w:rPr>
          <w:rFonts w:ascii="Times New Roman" w:hAnsi="Times New Roman" w:cs="Times New Roman"/>
          <w:sz w:val="28"/>
          <w:szCs w:val="28"/>
        </w:rPr>
        <w:t>獲錄取後需於指定日期前繳交團費，以利飯店預訂等作業進行。</w:t>
      </w:r>
    </w:p>
    <w:p w14:paraId="2BECD722" w14:textId="4E725EC0" w:rsidR="008672BB" w:rsidRPr="005D6918" w:rsidRDefault="008672BB" w:rsidP="00C12B4E">
      <w:pPr>
        <w:pStyle w:val="a4"/>
        <w:numPr>
          <w:ilvl w:val="0"/>
          <w:numId w:val="6"/>
        </w:numPr>
        <w:spacing w:before="66" w:line="283" w:lineRule="auto"/>
        <w:ind w:left="2127" w:right="359" w:hanging="912"/>
        <w:jc w:val="both"/>
        <w:rPr>
          <w:rFonts w:ascii="Times New Roman" w:hAnsi="Times New Roman" w:cs="Times New Roman"/>
          <w:sz w:val="28"/>
          <w:szCs w:val="28"/>
        </w:rPr>
      </w:pPr>
      <w:r w:rsidRPr="005D6918">
        <w:rPr>
          <w:rFonts w:ascii="Times New Roman" w:hAnsi="Times New Roman" w:cs="Times New Roman"/>
          <w:sz w:val="28"/>
          <w:szCs w:val="28"/>
        </w:rPr>
        <w:t>團員需參與本團行前說明會，確定相關行前作業、注意事項等，獲錄取團員如因不可抗力因素無法出席，須委託代理人出席。</w:t>
      </w:r>
    </w:p>
    <w:p w14:paraId="12BF0558" w14:textId="76E58A00" w:rsidR="008672BB" w:rsidRPr="005D6918" w:rsidRDefault="008672BB" w:rsidP="00C12B4E">
      <w:pPr>
        <w:pStyle w:val="a4"/>
        <w:numPr>
          <w:ilvl w:val="0"/>
          <w:numId w:val="6"/>
        </w:numPr>
        <w:spacing w:before="66" w:line="283" w:lineRule="auto"/>
        <w:ind w:left="2127" w:right="359" w:hanging="912"/>
        <w:jc w:val="both"/>
        <w:rPr>
          <w:rFonts w:ascii="Times New Roman" w:hAnsi="Times New Roman" w:cs="Times New Roman"/>
          <w:sz w:val="28"/>
          <w:szCs w:val="28"/>
        </w:rPr>
      </w:pPr>
      <w:r w:rsidRPr="005D6918">
        <w:rPr>
          <w:rFonts w:ascii="Times New Roman" w:hAnsi="Times New Roman" w:cs="Times New Roman"/>
          <w:sz w:val="28"/>
          <w:szCs w:val="28"/>
        </w:rPr>
        <w:t>團員於活動結束回國後，需於</w:t>
      </w:r>
      <w:r w:rsidRPr="005D6918">
        <w:rPr>
          <w:rFonts w:ascii="Times New Roman" w:hAnsi="Times New Roman" w:cs="Times New Roman"/>
          <w:sz w:val="28"/>
          <w:szCs w:val="28"/>
        </w:rPr>
        <w:t>2</w:t>
      </w:r>
      <w:r w:rsidRPr="005D6918">
        <w:rPr>
          <w:rFonts w:ascii="Times New Roman" w:hAnsi="Times New Roman" w:cs="Times New Roman"/>
          <w:sz w:val="28"/>
          <w:szCs w:val="28"/>
        </w:rPr>
        <w:t>週內繳交滿意度調查及參訪心得與建議，並參與</w:t>
      </w:r>
      <w:r w:rsidR="003C6BD3" w:rsidRPr="005D6918">
        <w:rPr>
          <w:rFonts w:ascii="Times New Roman" w:hAnsi="Times New Roman" w:cs="Times New Roman"/>
          <w:sz w:val="28"/>
          <w:szCs w:val="28"/>
        </w:rPr>
        <w:t>交流</w:t>
      </w:r>
      <w:r w:rsidRPr="005D6918">
        <w:rPr>
          <w:rFonts w:ascii="Times New Roman" w:hAnsi="Times New Roman" w:cs="Times New Roman"/>
          <w:sz w:val="28"/>
          <w:szCs w:val="28"/>
        </w:rPr>
        <w:t>分享會，無法出席者須事先請假。</w:t>
      </w:r>
    </w:p>
    <w:p w14:paraId="438F9F60" w14:textId="77777777" w:rsidR="0070167D" w:rsidRPr="005D6918" w:rsidRDefault="0070167D">
      <w:pPr>
        <w:rPr>
          <w:rFonts w:ascii="Times New Roman" w:hAnsi="Times New Roman" w:cs="Times New Roman"/>
          <w:b/>
          <w:bCs/>
          <w:sz w:val="28"/>
          <w:szCs w:val="28"/>
        </w:rPr>
      </w:pPr>
      <w:r w:rsidRPr="005D6918">
        <w:rPr>
          <w:rFonts w:ascii="Times New Roman" w:hAnsi="Times New Roman" w:cs="Times New Roman"/>
        </w:rPr>
        <w:br w:type="page"/>
      </w:r>
    </w:p>
    <w:p w14:paraId="08CAF111" w14:textId="228AD810" w:rsidR="008672BB" w:rsidRPr="005D6918" w:rsidRDefault="00F43E4D" w:rsidP="0070167D">
      <w:pPr>
        <w:pStyle w:val="2"/>
        <w:spacing w:before="240"/>
        <w:ind w:left="119" w:right="359"/>
        <w:jc w:val="both"/>
        <w:rPr>
          <w:rFonts w:ascii="Times New Roman" w:eastAsia="標楷體" w:hAnsi="Times New Roman" w:cs="Times New Roman"/>
        </w:rPr>
      </w:pPr>
      <w:r w:rsidRPr="005D6918">
        <w:rPr>
          <w:rFonts w:ascii="Times New Roman" w:eastAsia="標楷體" w:hAnsi="Times New Roman" w:cs="Times New Roman"/>
        </w:rPr>
        <w:lastRenderedPageBreak/>
        <w:t>伍</w:t>
      </w:r>
      <w:r w:rsidR="00EA4696" w:rsidRPr="005D6918">
        <w:rPr>
          <w:rFonts w:ascii="Times New Roman" w:eastAsia="標楷體" w:hAnsi="Times New Roman" w:cs="Times New Roman"/>
        </w:rPr>
        <w:t>、參加費用</w:t>
      </w:r>
    </w:p>
    <w:p w14:paraId="5F4F91AC" w14:textId="0EA423ED" w:rsidR="00EA4696" w:rsidRPr="005D6918" w:rsidRDefault="00EA4696" w:rsidP="005D6918">
      <w:pPr>
        <w:pStyle w:val="2"/>
        <w:spacing w:before="240" w:afterLines="50" w:after="120"/>
        <w:ind w:left="709" w:right="357" w:firstLineChars="202" w:firstLine="566"/>
        <w:jc w:val="both"/>
        <w:rPr>
          <w:rFonts w:ascii="Times New Roman" w:eastAsia="標楷體" w:hAnsi="Times New Roman" w:cs="Times New Roman"/>
          <w:b w:val="0"/>
        </w:rPr>
      </w:pPr>
      <w:r w:rsidRPr="005D6918">
        <w:rPr>
          <w:rFonts w:ascii="Times New Roman" w:eastAsia="標楷體" w:hAnsi="Times New Roman" w:cs="Times New Roman"/>
          <w:b w:val="0"/>
        </w:rPr>
        <w:t>團員須自行負擔國外機票、團費（含住宿、早餐及參訪午餐、及國外保險等個人費用），其餘由農業部計畫支應。</w:t>
      </w:r>
    </w:p>
    <w:tbl>
      <w:tblPr>
        <w:tblStyle w:val="TableNormal1"/>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02"/>
        <w:gridCol w:w="6135"/>
      </w:tblGrid>
      <w:tr w:rsidR="00EA4696" w:rsidRPr="005D6918" w14:paraId="2C4947DB" w14:textId="77777777" w:rsidTr="005D6918">
        <w:trPr>
          <w:trHeight w:val="521"/>
          <w:tblHeader/>
        </w:trPr>
        <w:tc>
          <w:tcPr>
            <w:tcW w:w="3506" w:type="dxa"/>
            <w:gridSpan w:val="2"/>
            <w:tcBorders>
              <w:left w:val="single" w:sz="6" w:space="0" w:color="000000"/>
              <w:right w:val="single" w:sz="6" w:space="0" w:color="000000"/>
            </w:tcBorders>
            <w:shd w:val="clear" w:color="auto" w:fill="F1F1F1"/>
          </w:tcPr>
          <w:p w14:paraId="5CB49CEC" w14:textId="77777777" w:rsidR="00EA4696" w:rsidRPr="005D6918" w:rsidRDefault="00EA4696" w:rsidP="002A4818">
            <w:pPr>
              <w:spacing w:before="87"/>
              <w:ind w:left="1193" w:right="359"/>
              <w:jc w:val="center"/>
              <w:rPr>
                <w:rFonts w:ascii="Times New Roman" w:hAnsi="Times New Roman" w:cs="Times New Roman"/>
                <w:sz w:val="28"/>
              </w:rPr>
            </w:pPr>
            <w:r w:rsidRPr="005D6918">
              <w:rPr>
                <w:rFonts w:ascii="Times New Roman" w:hAnsi="Times New Roman" w:cs="Times New Roman"/>
                <w:sz w:val="28"/>
              </w:rPr>
              <w:t>費用項目</w:t>
            </w:r>
          </w:p>
        </w:tc>
        <w:tc>
          <w:tcPr>
            <w:tcW w:w="6135" w:type="dxa"/>
            <w:tcBorders>
              <w:left w:val="single" w:sz="6" w:space="0" w:color="000000"/>
            </w:tcBorders>
            <w:shd w:val="clear" w:color="auto" w:fill="F1F1F1"/>
          </w:tcPr>
          <w:p w14:paraId="17F4FAE1" w14:textId="77777777" w:rsidR="00EA4696" w:rsidRPr="005D6918" w:rsidRDefault="00EA4696" w:rsidP="002A4818">
            <w:pPr>
              <w:spacing w:before="87"/>
              <w:ind w:leftChars="-1" w:left="-2" w:right="359" w:firstLineChars="1" w:firstLine="3"/>
              <w:jc w:val="center"/>
              <w:rPr>
                <w:rFonts w:ascii="Times New Roman" w:hAnsi="Times New Roman" w:cs="Times New Roman"/>
                <w:sz w:val="28"/>
              </w:rPr>
            </w:pPr>
            <w:r w:rsidRPr="005D6918">
              <w:rPr>
                <w:rFonts w:ascii="Times New Roman" w:hAnsi="Times New Roman" w:cs="Times New Roman"/>
                <w:sz w:val="28"/>
              </w:rPr>
              <w:t>內容</w:t>
            </w:r>
          </w:p>
        </w:tc>
      </w:tr>
      <w:tr w:rsidR="0070167D" w:rsidRPr="005D6918" w14:paraId="613921A3" w14:textId="77777777" w:rsidTr="005D6918">
        <w:trPr>
          <w:trHeight w:val="981"/>
        </w:trPr>
        <w:tc>
          <w:tcPr>
            <w:tcW w:w="804" w:type="dxa"/>
            <w:vMerge w:val="restart"/>
            <w:vAlign w:val="center"/>
          </w:tcPr>
          <w:p w14:paraId="179EF489" w14:textId="517BE15E" w:rsidR="0070167D" w:rsidRPr="005D6918" w:rsidRDefault="0070167D" w:rsidP="00C12B4E">
            <w:pPr>
              <w:spacing w:before="1" w:line="220" w:lineRule="auto"/>
              <w:ind w:left="218" w:right="359"/>
              <w:jc w:val="both"/>
              <w:rPr>
                <w:rFonts w:ascii="Times New Roman" w:hAnsi="Times New Roman" w:cs="Times New Roman"/>
                <w:sz w:val="28"/>
              </w:rPr>
            </w:pPr>
            <w:r w:rsidRPr="005D6918">
              <w:rPr>
                <w:rFonts w:ascii="Times New Roman" w:hAnsi="Times New Roman" w:cs="Times New Roman"/>
                <w:sz w:val="28"/>
              </w:rPr>
              <w:t>團員自行負擔</w:t>
            </w:r>
          </w:p>
        </w:tc>
        <w:tc>
          <w:tcPr>
            <w:tcW w:w="2702" w:type="dxa"/>
            <w:vAlign w:val="center"/>
          </w:tcPr>
          <w:p w14:paraId="4817E278" w14:textId="65889F36" w:rsidR="0070167D" w:rsidRPr="005D6918" w:rsidRDefault="0070167D" w:rsidP="0070167D">
            <w:pPr>
              <w:spacing w:before="87"/>
              <w:ind w:left="1" w:right="359" w:hanging="1"/>
              <w:jc w:val="center"/>
              <w:rPr>
                <w:rFonts w:ascii="Times New Roman" w:hAnsi="Times New Roman" w:cs="Times New Roman"/>
                <w:sz w:val="28"/>
              </w:rPr>
            </w:pPr>
            <w:r w:rsidRPr="005D6918">
              <w:rPr>
                <w:rFonts w:ascii="Times New Roman" w:hAnsi="Times New Roman" w:cs="Times New Roman"/>
                <w:sz w:val="28"/>
              </w:rPr>
              <w:t>機票費用</w:t>
            </w:r>
          </w:p>
        </w:tc>
        <w:tc>
          <w:tcPr>
            <w:tcW w:w="6135" w:type="dxa"/>
            <w:vAlign w:val="center"/>
          </w:tcPr>
          <w:p w14:paraId="5757DFFF" w14:textId="03F7C174" w:rsidR="0070167D" w:rsidRPr="005D6918" w:rsidRDefault="0070167D" w:rsidP="005D6918">
            <w:pPr>
              <w:spacing w:before="87"/>
              <w:ind w:left="107" w:right="184"/>
              <w:jc w:val="both"/>
              <w:rPr>
                <w:rFonts w:ascii="Times New Roman" w:eastAsia="Times New Roman" w:hAnsi="Times New Roman" w:cs="Times New Roman"/>
                <w:sz w:val="28"/>
              </w:rPr>
            </w:pPr>
            <w:r w:rsidRPr="005D6918">
              <w:rPr>
                <w:rFonts w:ascii="Times New Roman" w:hAnsi="Times New Roman" w:cs="Times New Roman"/>
                <w:sz w:val="28"/>
              </w:rPr>
              <w:t>往返日本之機票費用。（可委託本案服務旅行社代辦</w:t>
            </w:r>
            <w:r w:rsidRPr="005D6918">
              <w:rPr>
                <w:rFonts w:ascii="Times New Roman" w:eastAsiaTheme="minorEastAsia" w:hAnsi="Times New Roman" w:cs="Times New Roman"/>
                <w:sz w:val="28"/>
              </w:rPr>
              <w:t>）</w:t>
            </w:r>
          </w:p>
        </w:tc>
      </w:tr>
      <w:tr w:rsidR="0070167D" w:rsidRPr="005D6918" w14:paraId="31A7E5B4" w14:textId="77777777" w:rsidTr="005D6918">
        <w:trPr>
          <w:trHeight w:val="2413"/>
        </w:trPr>
        <w:tc>
          <w:tcPr>
            <w:tcW w:w="804" w:type="dxa"/>
            <w:vMerge/>
          </w:tcPr>
          <w:p w14:paraId="67CC488C" w14:textId="5711A521" w:rsidR="0070167D" w:rsidRPr="005D6918" w:rsidRDefault="0070167D" w:rsidP="0070167D">
            <w:pPr>
              <w:ind w:right="359"/>
              <w:jc w:val="both"/>
              <w:rPr>
                <w:rFonts w:ascii="Times New Roman" w:hAnsi="Times New Roman" w:cs="Times New Roman"/>
                <w:sz w:val="2"/>
                <w:szCs w:val="2"/>
              </w:rPr>
            </w:pPr>
          </w:p>
        </w:tc>
        <w:tc>
          <w:tcPr>
            <w:tcW w:w="2702" w:type="dxa"/>
            <w:vAlign w:val="center"/>
          </w:tcPr>
          <w:p w14:paraId="0867234F" w14:textId="77777777" w:rsidR="0070167D" w:rsidRPr="005D6918" w:rsidRDefault="0070167D" w:rsidP="00EE1375">
            <w:pPr>
              <w:spacing w:line="377" w:lineRule="exact"/>
              <w:ind w:left="205" w:right="139"/>
              <w:jc w:val="center"/>
              <w:rPr>
                <w:rFonts w:ascii="Times New Roman" w:hAnsi="Times New Roman" w:cs="Times New Roman"/>
                <w:sz w:val="28"/>
              </w:rPr>
            </w:pPr>
            <w:r w:rsidRPr="005D6918">
              <w:rPr>
                <w:rFonts w:ascii="Times New Roman" w:hAnsi="Times New Roman" w:cs="Times New Roman"/>
                <w:sz w:val="28"/>
              </w:rPr>
              <w:t>團費</w:t>
            </w:r>
          </w:p>
          <w:p w14:paraId="77C24C09" w14:textId="4CA8A745" w:rsidR="0070167D" w:rsidRPr="005D6918" w:rsidRDefault="0070167D" w:rsidP="00EE1375">
            <w:pPr>
              <w:spacing w:line="377" w:lineRule="exact"/>
              <w:ind w:left="205" w:right="139"/>
              <w:jc w:val="center"/>
              <w:rPr>
                <w:rFonts w:ascii="Times New Roman" w:hAnsi="Times New Roman" w:cs="Times New Roman"/>
                <w:sz w:val="28"/>
              </w:rPr>
            </w:pPr>
            <w:r w:rsidRPr="005D6918">
              <w:rPr>
                <w:rFonts w:ascii="Times New Roman" w:hAnsi="Times New Roman" w:cs="Times New Roman"/>
                <w:sz w:val="28"/>
              </w:rPr>
              <w:t>新臺幣</w:t>
            </w:r>
            <w:r w:rsidRPr="005D6918">
              <w:rPr>
                <w:rFonts w:ascii="Times New Roman" w:hAnsi="Times New Roman" w:cs="Times New Roman"/>
                <w:sz w:val="28"/>
              </w:rPr>
              <w:t>13</w:t>
            </w:r>
            <w:r w:rsidRPr="005D6918">
              <w:rPr>
                <w:rFonts w:ascii="Times New Roman" w:eastAsia="Times New Roman" w:hAnsi="Times New Roman" w:cs="Times New Roman"/>
                <w:sz w:val="28"/>
              </w:rPr>
              <w:t>,000</w:t>
            </w:r>
            <w:r w:rsidRPr="005D6918">
              <w:rPr>
                <w:rFonts w:ascii="Times New Roman" w:hAnsi="Times New Roman" w:cs="Times New Roman"/>
                <w:sz w:val="28"/>
              </w:rPr>
              <w:t>元起</w:t>
            </w:r>
          </w:p>
        </w:tc>
        <w:tc>
          <w:tcPr>
            <w:tcW w:w="6135" w:type="dxa"/>
            <w:vAlign w:val="center"/>
          </w:tcPr>
          <w:p w14:paraId="2DF69057" w14:textId="77777777" w:rsidR="00C12B4E" w:rsidRPr="005D6918" w:rsidRDefault="0070167D" w:rsidP="005D6918">
            <w:pPr>
              <w:numPr>
                <w:ilvl w:val="0"/>
                <w:numId w:val="12"/>
              </w:numPr>
              <w:tabs>
                <w:tab w:val="left" w:pos="518"/>
              </w:tabs>
              <w:spacing w:before="5" w:line="378" w:lineRule="exact"/>
              <w:ind w:right="184"/>
              <w:jc w:val="both"/>
              <w:rPr>
                <w:rFonts w:ascii="Times New Roman" w:hAnsi="Times New Roman" w:cs="Times New Roman"/>
                <w:sz w:val="28"/>
              </w:rPr>
            </w:pPr>
            <w:r w:rsidRPr="005D6918">
              <w:rPr>
                <w:rFonts w:ascii="Times New Roman" w:hAnsi="Times New Roman" w:cs="Times New Roman"/>
                <w:spacing w:val="-3"/>
                <w:sz w:val="28"/>
              </w:rPr>
              <w:t>日本當地住宿、早餐及參訪午餐、參訪門票、國外保險等。</w:t>
            </w:r>
          </w:p>
          <w:p w14:paraId="2236F6D4" w14:textId="7936A602" w:rsidR="0070167D" w:rsidRPr="005D6918" w:rsidRDefault="0070167D" w:rsidP="005D6918">
            <w:pPr>
              <w:numPr>
                <w:ilvl w:val="0"/>
                <w:numId w:val="12"/>
              </w:numPr>
              <w:tabs>
                <w:tab w:val="left" w:pos="518"/>
              </w:tabs>
              <w:spacing w:before="5" w:line="378" w:lineRule="exact"/>
              <w:ind w:right="184"/>
              <w:jc w:val="both"/>
              <w:rPr>
                <w:rFonts w:ascii="Times New Roman" w:hAnsi="Times New Roman" w:cs="Times New Roman"/>
                <w:sz w:val="28"/>
              </w:rPr>
            </w:pPr>
            <w:r w:rsidRPr="005D6918">
              <w:rPr>
                <w:rFonts w:ascii="Times New Roman" w:hAnsi="Times New Roman" w:cs="Times New Roman"/>
                <w:spacing w:val="-3"/>
                <w:sz w:val="28"/>
              </w:rPr>
              <w:t>參訪期間住宿以</w:t>
            </w:r>
            <w:r w:rsidRPr="005D6918">
              <w:rPr>
                <w:rFonts w:ascii="Times New Roman" w:hAnsi="Times New Roman" w:cs="Times New Roman"/>
                <w:spacing w:val="-3"/>
                <w:sz w:val="28"/>
              </w:rPr>
              <w:t>2</w:t>
            </w:r>
            <w:r w:rsidRPr="005D6918">
              <w:rPr>
                <w:rFonts w:ascii="Times New Roman" w:hAnsi="Times New Roman" w:cs="Times New Roman"/>
                <w:spacing w:val="-3"/>
                <w:sz w:val="28"/>
              </w:rPr>
              <w:t>人一室，由執行單位統一分配，</w:t>
            </w:r>
            <w:r w:rsidRPr="005D6918">
              <w:rPr>
                <w:rFonts w:ascii="Times New Roman" w:hAnsi="Times New Roman" w:cs="Times New Roman"/>
                <w:b/>
                <w:spacing w:val="-3"/>
                <w:sz w:val="28"/>
              </w:rPr>
              <w:t>若需單人住宿者，</w:t>
            </w:r>
            <w:r w:rsidRPr="005D6918">
              <w:rPr>
                <w:rFonts w:ascii="Times New Roman" w:hAnsi="Times New Roman" w:cs="Times New Roman"/>
                <w:b/>
                <w:spacing w:val="-3"/>
                <w:sz w:val="28"/>
                <w:lang w:val="en-US"/>
              </w:rPr>
              <w:t>需</w:t>
            </w:r>
            <w:r w:rsidR="00EE1375" w:rsidRPr="005D6918">
              <w:rPr>
                <w:rFonts w:ascii="Times New Roman" w:hAnsi="Times New Roman" w:cs="Times New Roman"/>
                <w:b/>
                <w:spacing w:val="-3"/>
                <w:sz w:val="28"/>
                <w:lang w:val="en-US"/>
              </w:rPr>
              <w:t>於報名表勾選同意單人</w:t>
            </w:r>
            <w:r w:rsidRPr="005D6918">
              <w:rPr>
                <w:rFonts w:ascii="Times New Roman" w:hAnsi="Times New Roman" w:cs="Times New Roman"/>
                <w:b/>
                <w:spacing w:val="-3"/>
                <w:sz w:val="28"/>
                <w:lang w:val="en-US"/>
              </w:rPr>
              <w:t>住宿</w:t>
            </w:r>
            <w:r w:rsidR="00EE1375" w:rsidRPr="005D6918">
              <w:rPr>
                <w:rFonts w:ascii="Times New Roman" w:hAnsi="Times New Roman" w:cs="Times New Roman"/>
                <w:b/>
                <w:spacing w:val="-3"/>
                <w:sz w:val="28"/>
                <w:lang w:val="en-US"/>
              </w:rPr>
              <w:t>補差額</w:t>
            </w:r>
            <w:r w:rsidRPr="005D6918">
              <w:rPr>
                <w:rFonts w:ascii="Times New Roman" w:hAnsi="Times New Roman" w:cs="Times New Roman"/>
                <w:b/>
                <w:spacing w:val="-3"/>
                <w:sz w:val="28"/>
                <w:lang w:val="en-US"/>
              </w:rPr>
              <w:t>，並自行負擔所增加之住宿費用</w:t>
            </w:r>
            <w:r w:rsidR="00EE1375" w:rsidRPr="005D6918">
              <w:rPr>
                <w:rFonts w:ascii="Times New Roman" w:hAnsi="Times New Roman" w:cs="Times New Roman"/>
                <w:b/>
                <w:spacing w:val="-3"/>
                <w:sz w:val="28"/>
                <w:lang w:val="en-US"/>
              </w:rPr>
              <w:t>NT</w:t>
            </w:r>
            <w:r w:rsidRPr="005D6918">
              <w:rPr>
                <w:rFonts w:ascii="Times New Roman" w:hAnsi="Times New Roman" w:cs="Times New Roman"/>
                <w:b/>
                <w:spacing w:val="-3"/>
                <w:sz w:val="28"/>
              </w:rPr>
              <w:t>$9,500</w:t>
            </w:r>
            <w:r w:rsidRPr="005D6918">
              <w:rPr>
                <w:rFonts w:ascii="Times New Roman" w:hAnsi="Times New Roman" w:cs="Times New Roman"/>
                <w:b/>
                <w:spacing w:val="-3"/>
                <w:sz w:val="28"/>
              </w:rPr>
              <w:t>。</w:t>
            </w:r>
          </w:p>
        </w:tc>
      </w:tr>
      <w:tr w:rsidR="0070167D" w:rsidRPr="005D6918" w14:paraId="35525908" w14:textId="77777777" w:rsidTr="005D6918">
        <w:trPr>
          <w:trHeight w:val="973"/>
        </w:trPr>
        <w:tc>
          <w:tcPr>
            <w:tcW w:w="804" w:type="dxa"/>
            <w:vMerge/>
          </w:tcPr>
          <w:p w14:paraId="5F932FCC" w14:textId="2D8C20F9" w:rsidR="0070167D" w:rsidRPr="005D6918" w:rsidRDefault="0070167D" w:rsidP="0070167D">
            <w:pPr>
              <w:ind w:right="359"/>
              <w:jc w:val="both"/>
              <w:rPr>
                <w:rFonts w:ascii="Times New Roman" w:hAnsi="Times New Roman" w:cs="Times New Roman"/>
                <w:sz w:val="2"/>
                <w:szCs w:val="2"/>
              </w:rPr>
            </w:pPr>
          </w:p>
        </w:tc>
        <w:tc>
          <w:tcPr>
            <w:tcW w:w="2702" w:type="dxa"/>
            <w:vAlign w:val="center"/>
          </w:tcPr>
          <w:p w14:paraId="2C9D9368" w14:textId="522E18BF" w:rsidR="0070167D" w:rsidRPr="005D6918" w:rsidRDefault="0070167D" w:rsidP="0070167D">
            <w:pPr>
              <w:spacing w:before="6"/>
              <w:ind w:right="359"/>
              <w:jc w:val="center"/>
              <w:rPr>
                <w:rFonts w:ascii="Times New Roman" w:hAnsi="Times New Roman" w:cs="Times New Roman"/>
                <w:sz w:val="28"/>
                <w:szCs w:val="28"/>
              </w:rPr>
            </w:pPr>
            <w:r w:rsidRPr="005D6918">
              <w:rPr>
                <w:rFonts w:ascii="Times New Roman" w:hAnsi="Times New Roman" w:cs="Times New Roman"/>
                <w:sz w:val="28"/>
                <w:szCs w:val="28"/>
              </w:rPr>
              <w:t>其他費用</w:t>
            </w:r>
          </w:p>
        </w:tc>
        <w:tc>
          <w:tcPr>
            <w:tcW w:w="6135" w:type="dxa"/>
            <w:vAlign w:val="center"/>
          </w:tcPr>
          <w:p w14:paraId="342CCA1C" w14:textId="308FE49E" w:rsidR="0070167D" w:rsidRPr="005D6918" w:rsidRDefault="0070167D" w:rsidP="005D6918">
            <w:pPr>
              <w:tabs>
                <w:tab w:val="left" w:pos="518"/>
              </w:tabs>
              <w:spacing w:before="5" w:line="378" w:lineRule="exact"/>
              <w:ind w:left="106" w:right="184"/>
              <w:jc w:val="both"/>
              <w:rPr>
                <w:rFonts w:ascii="Times New Roman" w:hAnsi="Times New Roman" w:cs="Times New Roman"/>
                <w:spacing w:val="-3"/>
                <w:sz w:val="28"/>
              </w:rPr>
            </w:pPr>
            <w:r w:rsidRPr="005D6918">
              <w:rPr>
                <w:rFonts w:ascii="Times New Roman" w:hAnsi="Times New Roman" w:cs="Times New Roman"/>
                <w:spacing w:val="-3"/>
                <w:sz w:val="28"/>
              </w:rPr>
              <w:t>護照申辦費用、小費、私人消費、居住地至機場之接駁費用，及其他未記載於行程內之費用。</w:t>
            </w:r>
          </w:p>
        </w:tc>
      </w:tr>
      <w:tr w:rsidR="00EA4696" w:rsidRPr="005D6918" w14:paraId="51F1E578" w14:textId="77777777" w:rsidTr="005D6918">
        <w:trPr>
          <w:trHeight w:val="987"/>
        </w:trPr>
        <w:tc>
          <w:tcPr>
            <w:tcW w:w="3506" w:type="dxa"/>
            <w:gridSpan w:val="2"/>
            <w:vAlign w:val="center"/>
          </w:tcPr>
          <w:p w14:paraId="2BCEF39C" w14:textId="77777777" w:rsidR="00EA4696" w:rsidRPr="005D6918" w:rsidRDefault="00EA4696" w:rsidP="0070167D">
            <w:pPr>
              <w:ind w:leftChars="-28" w:left="-3" w:right="359" w:hangingChars="21" w:hanging="59"/>
              <w:jc w:val="center"/>
              <w:rPr>
                <w:rFonts w:ascii="Times New Roman" w:hAnsi="Times New Roman" w:cs="Times New Roman"/>
                <w:sz w:val="28"/>
              </w:rPr>
            </w:pPr>
            <w:r w:rsidRPr="005D6918">
              <w:rPr>
                <w:rFonts w:ascii="Times New Roman" w:hAnsi="Times New Roman" w:cs="Times New Roman"/>
                <w:sz w:val="28"/>
              </w:rPr>
              <w:t>農業部計畫支應</w:t>
            </w:r>
          </w:p>
        </w:tc>
        <w:tc>
          <w:tcPr>
            <w:tcW w:w="6135" w:type="dxa"/>
            <w:vAlign w:val="center"/>
          </w:tcPr>
          <w:p w14:paraId="3D647539" w14:textId="5DB4EEDD" w:rsidR="00EA4696" w:rsidRPr="005D6918" w:rsidRDefault="00EA4696" w:rsidP="005D6918">
            <w:pPr>
              <w:tabs>
                <w:tab w:val="left" w:pos="518"/>
              </w:tabs>
              <w:spacing w:before="5" w:line="378" w:lineRule="exact"/>
              <w:ind w:left="106" w:right="184"/>
              <w:jc w:val="both"/>
              <w:rPr>
                <w:rFonts w:ascii="Times New Roman" w:hAnsi="Times New Roman" w:cs="Times New Roman"/>
                <w:sz w:val="28"/>
              </w:rPr>
            </w:pPr>
            <w:r w:rsidRPr="005D6918">
              <w:rPr>
                <w:rFonts w:ascii="Times New Roman" w:hAnsi="Times New Roman" w:cs="Times New Roman"/>
                <w:spacing w:val="-3"/>
                <w:sz w:val="28"/>
              </w:rPr>
              <w:t>日本當地團體交通、領隊、翻譯人員、</w:t>
            </w:r>
            <w:r w:rsidR="00F43E4D" w:rsidRPr="005D6918">
              <w:rPr>
                <w:rFonts w:ascii="Times New Roman" w:hAnsi="Times New Roman" w:cs="Times New Roman"/>
                <w:spacing w:val="-3"/>
                <w:sz w:val="28"/>
              </w:rPr>
              <w:t>交流會、</w:t>
            </w:r>
            <w:r w:rsidRPr="005D6918">
              <w:rPr>
                <w:rFonts w:ascii="Times New Roman" w:hAnsi="Times New Roman" w:cs="Times New Roman"/>
                <w:spacing w:val="-3"/>
                <w:sz w:val="28"/>
              </w:rPr>
              <w:t>參訪手冊編印等參訪</w:t>
            </w:r>
            <w:r w:rsidR="00F43E4D" w:rsidRPr="005D6918">
              <w:rPr>
                <w:rFonts w:ascii="Times New Roman" w:hAnsi="Times New Roman" w:cs="Times New Roman"/>
                <w:spacing w:val="-3"/>
                <w:sz w:val="28"/>
              </w:rPr>
              <w:t>相關</w:t>
            </w:r>
            <w:r w:rsidRPr="005D6918">
              <w:rPr>
                <w:rFonts w:ascii="Times New Roman" w:hAnsi="Times New Roman" w:cs="Times New Roman"/>
                <w:spacing w:val="-3"/>
                <w:sz w:val="28"/>
              </w:rPr>
              <w:t>費用。</w:t>
            </w:r>
          </w:p>
        </w:tc>
      </w:tr>
    </w:tbl>
    <w:p w14:paraId="6AAB59C2" w14:textId="77E1FD3D" w:rsidR="00F43E4D" w:rsidRPr="005D6918" w:rsidRDefault="00F43E4D" w:rsidP="0070167D">
      <w:pPr>
        <w:ind w:right="359"/>
        <w:jc w:val="both"/>
        <w:rPr>
          <w:rFonts w:ascii="Times New Roman" w:hAnsi="Times New Roman" w:cs="Times New Roman"/>
          <w:b/>
          <w:bCs/>
          <w:sz w:val="28"/>
          <w:szCs w:val="28"/>
        </w:rPr>
      </w:pPr>
    </w:p>
    <w:p w14:paraId="5D406558" w14:textId="38ACCF83" w:rsidR="00F43E4D" w:rsidRPr="005D6918" w:rsidRDefault="00F43E4D" w:rsidP="00F43E4D">
      <w:pPr>
        <w:pStyle w:val="2"/>
        <w:spacing w:before="240"/>
        <w:ind w:left="119"/>
        <w:rPr>
          <w:rFonts w:ascii="Times New Roman" w:eastAsia="標楷體" w:hAnsi="Times New Roman" w:cs="Times New Roman"/>
        </w:rPr>
      </w:pPr>
      <w:r w:rsidRPr="005D6918">
        <w:rPr>
          <w:rFonts w:ascii="Times New Roman" w:eastAsia="標楷體" w:hAnsi="Times New Roman" w:cs="Times New Roman"/>
        </w:rPr>
        <w:t>陸、繳費方式</w:t>
      </w:r>
    </w:p>
    <w:p w14:paraId="0A7CCB72" w14:textId="09744059" w:rsidR="00F43E4D" w:rsidRPr="005D6918" w:rsidRDefault="00F43E4D" w:rsidP="002A4818">
      <w:pPr>
        <w:numPr>
          <w:ilvl w:val="0"/>
          <w:numId w:val="13"/>
        </w:numPr>
        <w:spacing w:before="69" w:line="283" w:lineRule="auto"/>
        <w:ind w:left="1276" w:right="359" w:hanging="632"/>
        <w:rPr>
          <w:rFonts w:ascii="Times New Roman" w:hAnsi="Times New Roman" w:cs="Times New Roman"/>
          <w:sz w:val="28"/>
          <w:szCs w:val="28"/>
        </w:rPr>
      </w:pPr>
      <w:r w:rsidRPr="005D6918">
        <w:rPr>
          <w:rFonts w:ascii="Times New Roman" w:hAnsi="Times New Roman" w:cs="Times New Roman"/>
          <w:sz w:val="28"/>
          <w:szCs w:val="28"/>
        </w:rPr>
        <w:t>錄取後本院將提供</w:t>
      </w:r>
      <w:r w:rsidR="006B6FD6" w:rsidRPr="005D6918">
        <w:rPr>
          <w:rFonts w:ascii="Times New Roman" w:hAnsi="Times New Roman" w:cs="Times New Roman"/>
          <w:sz w:val="28"/>
          <w:szCs w:val="28"/>
        </w:rPr>
        <w:t>合作旅行社相關</w:t>
      </w:r>
      <w:r w:rsidRPr="005D6918">
        <w:rPr>
          <w:rFonts w:ascii="Times New Roman" w:hAnsi="Times New Roman" w:cs="Times New Roman"/>
          <w:sz w:val="28"/>
          <w:szCs w:val="28"/>
        </w:rPr>
        <w:t>匯款</w:t>
      </w:r>
      <w:r w:rsidR="006B6FD6" w:rsidRPr="005D6918">
        <w:rPr>
          <w:rFonts w:ascii="Times New Roman" w:hAnsi="Times New Roman" w:cs="Times New Roman"/>
          <w:sz w:val="28"/>
          <w:szCs w:val="28"/>
        </w:rPr>
        <w:t>或刷卡</w:t>
      </w:r>
      <w:r w:rsidRPr="005D6918">
        <w:rPr>
          <w:rFonts w:ascii="Times New Roman" w:hAnsi="Times New Roman" w:cs="Times New Roman"/>
          <w:sz w:val="28"/>
          <w:szCs w:val="28"/>
        </w:rPr>
        <w:t>資訊。</w:t>
      </w:r>
    </w:p>
    <w:p w14:paraId="05E7CFF9" w14:textId="6E1A50EB" w:rsidR="00EA4696" w:rsidRPr="005D6918" w:rsidRDefault="00F43E4D" w:rsidP="002A4818">
      <w:pPr>
        <w:numPr>
          <w:ilvl w:val="0"/>
          <w:numId w:val="13"/>
        </w:numPr>
        <w:spacing w:before="69" w:line="283" w:lineRule="auto"/>
        <w:ind w:left="1276" w:right="359" w:hanging="632"/>
        <w:rPr>
          <w:rFonts w:ascii="Times New Roman" w:hAnsi="Times New Roman" w:cs="Times New Roman"/>
          <w:b/>
          <w:sz w:val="28"/>
          <w:szCs w:val="28"/>
        </w:rPr>
      </w:pPr>
      <w:r w:rsidRPr="005D6918">
        <w:rPr>
          <w:rFonts w:ascii="Times New Roman" w:hAnsi="Times New Roman" w:cs="Times New Roman"/>
          <w:spacing w:val="-17"/>
        </w:rPr>
        <w:t xml:space="preserve"> </w:t>
      </w:r>
      <w:r w:rsidR="006B6FD6" w:rsidRPr="005D6918">
        <w:rPr>
          <w:rFonts w:ascii="Times New Roman" w:hAnsi="Times New Roman" w:cs="Times New Roman"/>
          <w:spacing w:val="-17"/>
          <w:sz w:val="28"/>
          <w:szCs w:val="28"/>
        </w:rPr>
        <w:t>繳</w:t>
      </w:r>
      <w:r w:rsidRPr="005D6918">
        <w:rPr>
          <w:rFonts w:ascii="Times New Roman" w:hAnsi="Times New Roman" w:cs="Times New Roman"/>
          <w:spacing w:val="-17"/>
          <w:sz w:val="28"/>
          <w:szCs w:val="28"/>
        </w:rPr>
        <w:t>款完成後，回覆繳款日期、</w:t>
      </w:r>
      <w:r w:rsidR="006B6FD6" w:rsidRPr="005D6918">
        <w:rPr>
          <w:rFonts w:ascii="Times New Roman" w:hAnsi="Times New Roman" w:cs="Times New Roman"/>
          <w:spacing w:val="-17"/>
          <w:sz w:val="28"/>
          <w:szCs w:val="28"/>
        </w:rPr>
        <w:t>及繳款資訊（繳款證明、刷卡證明等）</w:t>
      </w:r>
      <w:r w:rsidRPr="005D6918">
        <w:rPr>
          <w:rFonts w:ascii="Times New Roman" w:hAnsi="Times New Roman" w:cs="Times New Roman"/>
          <w:spacing w:val="-11"/>
          <w:sz w:val="28"/>
          <w:szCs w:val="28"/>
        </w:rPr>
        <w:t>、</w:t>
      </w:r>
      <w:r w:rsidRPr="005D6918">
        <w:rPr>
          <w:rFonts w:ascii="Times New Roman" w:hAnsi="Times New Roman" w:cs="Times New Roman"/>
          <w:spacing w:val="-3"/>
          <w:sz w:val="28"/>
          <w:szCs w:val="28"/>
        </w:rPr>
        <w:t>以利後續作業。</w:t>
      </w:r>
    </w:p>
    <w:p w14:paraId="49ECD646" w14:textId="1EBCCAAC" w:rsidR="0070167D" w:rsidRPr="005D6918" w:rsidRDefault="0070167D" w:rsidP="0070167D">
      <w:pPr>
        <w:pStyle w:val="2"/>
        <w:spacing w:before="240"/>
        <w:ind w:left="119"/>
        <w:rPr>
          <w:rFonts w:ascii="Times New Roman" w:eastAsia="標楷體" w:hAnsi="Times New Roman" w:cs="Times New Roman"/>
        </w:rPr>
      </w:pPr>
      <w:r w:rsidRPr="005D6918">
        <w:rPr>
          <w:rFonts w:ascii="Times New Roman" w:eastAsia="標楷體" w:hAnsi="Times New Roman" w:cs="Times New Roman"/>
        </w:rPr>
        <w:t>柒、注意事項</w:t>
      </w:r>
    </w:p>
    <w:p w14:paraId="1790B93E" w14:textId="408B8AF8" w:rsidR="00897C74" w:rsidRPr="005D6918" w:rsidRDefault="00897C74" w:rsidP="00897C74">
      <w:pPr>
        <w:pStyle w:val="a4"/>
        <w:numPr>
          <w:ilvl w:val="0"/>
          <w:numId w:val="14"/>
        </w:numPr>
        <w:spacing w:before="66" w:line="283" w:lineRule="auto"/>
        <w:ind w:left="1358" w:right="359" w:hanging="658"/>
        <w:jc w:val="both"/>
        <w:rPr>
          <w:rFonts w:ascii="Times New Roman" w:hAnsi="Times New Roman" w:cs="Times New Roman"/>
          <w:sz w:val="28"/>
          <w:szCs w:val="28"/>
          <w:lang w:val="en-US"/>
        </w:rPr>
      </w:pPr>
      <w:r w:rsidRPr="005D6918">
        <w:rPr>
          <w:rFonts w:ascii="Times New Roman" w:hAnsi="Times New Roman" w:cs="Times New Roman"/>
          <w:sz w:val="28"/>
          <w:szCs w:val="28"/>
          <w:lang w:val="en-US"/>
        </w:rPr>
        <w:t>本團已確定成行，出發前退出研習團之團員，原則上不予退還預繳之團費，惟遇有下列情事之一，本院得於扣除已發生費用後於研習團歸國後退還餘額：</w:t>
      </w:r>
    </w:p>
    <w:p w14:paraId="3501A587" w14:textId="77777777" w:rsidR="00897C74" w:rsidRPr="005D6918" w:rsidRDefault="00897C74" w:rsidP="00897C74">
      <w:pPr>
        <w:pStyle w:val="a4"/>
        <w:numPr>
          <w:ilvl w:val="0"/>
          <w:numId w:val="15"/>
        </w:numPr>
        <w:spacing w:before="66" w:line="283" w:lineRule="auto"/>
        <w:ind w:left="1985" w:right="359" w:hanging="567"/>
        <w:jc w:val="both"/>
        <w:rPr>
          <w:rFonts w:ascii="Times New Roman" w:hAnsi="Times New Roman" w:cs="Times New Roman"/>
          <w:sz w:val="28"/>
          <w:szCs w:val="28"/>
        </w:rPr>
      </w:pPr>
      <w:r w:rsidRPr="005D6918">
        <w:rPr>
          <w:rFonts w:ascii="Times New Roman" w:hAnsi="Times New Roman" w:cs="Times New Roman"/>
          <w:sz w:val="28"/>
          <w:szCs w:val="28"/>
        </w:rPr>
        <w:t>如期辦理出國手續，未獲政府有關機關核准者。</w:t>
      </w:r>
    </w:p>
    <w:p w14:paraId="749C52CD" w14:textId="39711770" w:rsidR="00897C74" w:rsidRPr="005D6918" w:rsidRDefault="00897C74" w:rsidP="00897C74">
      <w:pPr>
        <w:pStyle w:val="a4"/>
        <w:numPr>
          <w:ilvl w:val="0"/>
          <w:numId w:val="15"/>
        </w:numPr>
        <w:spacing w:before="66" w:line="283" w:lineRule="auto"/>
        <w:ind w:left="1985" w:right="359" w:hanging="567"/>
        <w:jc w:val="both"/>
        <w:rPr>
          <w:rFonts w:ascii="Times New Roman" w:hAnsi="Times New Roman" w:cs="Times New Roman"/>
          <w:sz w:val="28"/>
          <w:szCs w:val="28"/>
        </w:rPr>
      </w:pPr>
      <w:r w:rsidRPr="005D6918">
        <w:rPr>
          <w:rFonts w:ascii="Times New Roman" w:hAnsi="Times New Roman" w:cs="Times New Roman"/>
          <w:sz w:val="28"/>
          <w:szCs w:val="28"/>
        </w:rPr>
        <w:t>遭遇重大變故或有正當理由以書面申請說明並經主辦單位同意其退出者。</w:t>
      </w:r>
    </w:p>
    <w:p w14:paraId="77F50F2B" w14:textId="60067838" w:rsidR="0070167D" w:rsidRPr="005D6918" w:rsidRDefault="0070167D" w:rsidP="00897C74">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pacing w:val="-9"/>
          <w:sz w:val="28"/>
          <w:szCs w:val="28"/>
        </w:rPr>
        <w:t>團員</w:t>
      </w:r>
      <w:r w:rsidR="00897C74" w:rsidRPr="005D6918">
        <w:rPr>
          <w:rFonts w:ascii="Times New Roman" w:hAnsi="Times New Roman" w:cs="Times New Roman"/>
          <w:spacing w:val="-9"/>
          <w:sz w:val="28"/>
          <w:szCs w:val="28"/>
        </w:rPr>
        <w:t>於出發前</w:t>
      </w:r>
      <w:r w:rsidRPr="005D6918">
        <w:rPr>
          <w:rFonts w:ascii="Times New Roman" w:hAnsi="Times New Roman" w:cs="Times New Roman"/>
          <w:spacing w:val="-9"/>
          <w:sz w:val="28"/>
          <w:szCs w:val="28"/>
        </w:rPr>
        <w:t>因個人因素欲退出時，應以書面</w:t>
      </w:r>
      <w:r w:rsidR="00C12B4E" w:rsidRPr="005D6918">
        <w:rPr>
          <w:rFonts w:ascii="Times New Roman" w:eastAsia="新細明體" w:hAnsi="Times New Roman" w:cs="Times New Roman"/>
          <w:sz w:val="28"/>
          <w:szCs w:val="28"/>
        </w:rPr>
        <w:t>（</w:t>
      </w:r>
      <w:r w:rsidRPr="005D6918">
        <w:rPr>
          <w:rFonts w:ascii="Times New Roman" w:eastAsia="Times New Roman" w:hAnsi="Times New Roman" w:cs="Times New Roman"/>
          <w:sz w:val="28"/>
          <w:szCs w:val="28"/>
        </w:rPr>
        <w:t xml:space="preserve">E-mail </w:t>
      </w:r>
      <w:r w:rsidRPr="005D6918">
        <w:rPr>
          <w:rFonts w:ascii="Times New Roman" w:hAnsi="Times New Roman" w:cs="Times New Roman"/>
          <w:spacing w:val="-3"/>
          <w:sz w:val="28"/>
          <w:szCs w:val="28"/>
        </w:rPr>
        <w:t>或傳真方式</w:t>
      </w:r>
      <w:r w:rsidR="00C12B4E" w:rsidRPr="005D6918">
        <w:rPr>
          <w:rFonts w:ascii="Times New Roman" w:eastAsia="新細明體" w:hAnsi="Times New Roman" w:cs="Times New Roman"/>
          <w:sz w:val="28"/>
          <w:szCs w:val="28"/>
        </w:rPr>
        <w:t>）</w:t>
      </w:r>
      <w:r w:rsidRPr="005D6918">
        <w:rPr>
          <w:rFonts w:ascii="Times New Roman" w:hAnsi="Times New Roman" w:cs="Times New Roman"/>
          <w:sz w:val="28"/>
          <w:szCs w:val="28"/>
        </w:rPr>
        <w:t>通知本院</w:t>
      </w:r>
      <w:r w:rsidRPr="005D6918">
        <w:rPr>
          <w:rFonts w:ascii="Times New Roman" w:hAnsi="Times New Roman" w:cs="Times New Roman"/>
          <w:spacing w:val="-3"/>
          <w:sz w:val="28"/>
          <w:szCs w:val="28"/>
        </w:rPr>
        <w:t>，</w:t>
      </w:r>
      <w:r w:rsidRPr="005D6918">
        <w:rPr>
          <w:rFonts w:ascii="Times New Roman" w:hAnsi="Times New Roman" w:cs="Times New Roman"/>
          <w:sz w:val="28"/>
          <w:szCs w:val="28"/>
        </w:rPr>
        <w:t>所繳團費，依下列方式處理：</w:t>
      </w:r>
    </w:p>
    <w:p w14:paraId="0F53D1A5" w14:textId="445F29D4" w:rsidR="0070167D" w:rsidRPr="005D6918" w:rsidRDefault="0070167D" w:rsidP="00897C74">
      <w:pPr>
        <w:pStyle w:val="a4"/>
        <w:numPr>
          <w:ilvl w:val="0"/>
          <w:numId w:val="7"/>
        </w:numPr>
        <w:tabs>
          <w:tab w:val="left" w:pos="2552"/>
        </w:tabs>
        <w:spacing w:before="67" w:line="283" w:lineRule="auto"/>
        <w:ind w:left="1974" w:right="359" w:hanging="556"/>
        <w:jc w:val="both"/>
        <w:rPr>
          <w:rFonts w:ascii="Times New Roman" w:hAnsi="Times New Roman" w:cs="Times New Roman"/>
          <w:sz w:val="28"/>
        </w:rPr>
      </w:pPr>
      <w:r w:rsidRPr="005D6918">
        <w:rPr>
          <w:rFonts w:ascii="Times New Roman" w:hAnsi="Times New Roman" w:cs="Times New Roman"/>
          <w:spacing w:val="-5"/>
          <w:sz w:val="28"/>
        </w:rPr>
        <w:lastRenderedPageBreak/>
        <w:t>參訪團出發當日及出發前</w:t>
      </w:r>
      <w:r w:rsidR="00735A2E" w:rsidRPr="005D6918">
        <w:rPr>
          <w:rFonts w:ascii="Times New Roman" w:hAnsi="Times New Roman" w:cs="Times New Roman"/>
          <w:spacing w:val="-5"/>
          <w:sz w:val="28"/>
        </w:rPr>
        <w:t>1</w:t>
      </w:r>
      <w:r w:rsidRPr="005D6918">
        <w:rPr>
          <w:rFonts w:ascii="Times New Roman" w:eastAsia="Times New Roman" w:hAnsi="Times New Roman" w:cs="Times New Roman"/>
          <w:sz w:val="28"/>
        </w:rPr>
        <w:t>-7</w:t>
      </w:r>
      <w:r w:rsidRPr="005D6918">
        <w:rPr>
          <w:rFonts w:ascii="Times New Roman" w:hAnsi="Times New Roman" w:cs="Times New Roman"/>
          <w:sz w:val="28"/>
        </w:rPr>
        <w:t>天</w:t>
      </w:r>
      <w:r w:rsidR="00C12B4E" w:rsidRPr="005D6918">
        <w:rPr>
          <w:rFonts w:ascii="Times New Roman" w:eastAsia="新細明體" w:hAnsi="Times New Roman" w:cs="Times New Roman"/>
          <w:sz w:val="28"/>
        </w:rPr>
        <w:t>（</w:t>
      </w:r>
      <w:r w:rsidRPr="005D6918">
        <w:rPr>
          <w:rFonts w:ascii="Times New Roman" w:hAnsi="Times New Roman" w:cs="Times New Roman"/>
          <w:sz w:val="28"/>
        </w:rPr>
        <w:t>含</w:t>
      </w:r>
      <w:r w:rsidR="00C12B4E" w:rsidRPr="005D6918">
        <w:rPr>
          <w:rFonts w:ascii="Times New Roman" w:eastAsia="新細明體" w:hAnsi="Times New Roman" w:cs="Times New Roman"/>
          <w:spacing w:val="-3"/>
          <w:sz w:val="28"/>
        </w:rPr>
        <w:t>）</w:t>
      </w:r>
      <w:r w:rsidRPr="005D6918">
        <w:rPr>
          <w:rFonts w:ascii="Times New Roman" w:hAnsi="Times New Roman" w:cs="Times New Roman"/>
          <w:spacing w:val="-3"/>
          <w:sz w:val="28"/>
        </w:rPr>
        <w:t>退出者，恕不退還</w:t>
      </w:r>
      <w:r w:rsidR="00897C74" w:rsidRPr="005D6918">
        <w:rPr>
          <w:rFonts w:ascii="Times New Roman" w:hAnsi="Times New Roman" w:cs="Times New Roman"/>
          <w:spacing w:val="-3"/>
          <w:sz w:val="28"/>
        </w:rPr>
        <w:t>預繳團費</w:t>
      </w:r>
      <w:r w:rsidRPr="005D6918">
        <w:rPr>
          <w:rFonts w:ascii="Times New Roman" w:hAnsi="Times New Roman" w:cs="Times New Roman"/>
          <w:spacing w:val="-3"/>
          <w:sz w:val="28"/>
        </w:rPr>
        <w:t>。</w:t>
      </w:r>
    </w:p>
    <w:p w14:paraId="1D9E6582" w14:textId="71A90A53" w:rsidR="0070167D" w:rsidRPr="005D6918" w:rsidRDefault="0070167D" w:rsidP="00897C74">
      <w:pPr>
        <w:pStyle w:val="a4"/>
        <w:numPr>
          <w:ilvl w:val="0"/>
          <w:numId w:val="7"/>
        </w:numPr>
        <w:tabs>
          <w:tab w:val="left" w:pos="2552"/>
        </w:tabs>
        <w:spacing w:before="67" w:line="283" w:lineRule="auto"/>
        <w:ind w:left="1974" w:right="359" w:hanging="556"/>
        <w:jc w:val="both"/>
        <w:rPr>
          <w:rFonts w:ascii="Times New Roman" w:hAnsi="Times New Roman" w:cs="Times New Roman"/>
          <w:sz w:val="28"/>
        </w:rPr>
      </w:pPr>
      <w:r w:rsidRPr="005D6918">
        <w:rPr>
          <w:rFonts w:ascii="Times New Roman" w:hAnsi="Times New Roman" w:cs="Times New Roman"/>
          <w:spacing w:val="-11"/>
          <w:sz w:val="28"/>
        </w:rPr>
        <w:t>參訪團出發前</w:t>
      </w:r>
      <w:r w:rsidRPr="005D6918">
        <w:rPr>
          <w:rFonts w:ascii="Times New Roman" w:eastAsia="Times New Roman" w:hAnsi="Times New Roman" w:cs="Times New Roman"/>
          <w:sz w:val="28"/>
        </w:rPr>
        <w:t>8</w:t>
      </w:r>
      <w:r w:rsidRPr="005D6918">
        <w:rPr>
          <w:rFonts w:ascii="Times New Roman" w:hAnsi="Times New Roman" w:cs="Times New Roman"/>
          <w:sz w:val="28"/>
        </w:rPr>
        <w:t>天</w:t>
      </w:r>
      <w:r w:rsidR="00C12B4E" w:rsidRPr="005D6918">
        <w:rPr>
          <w:rFonts w:ascii="Times New Roman" w:eastAsia="新細明體" w:hAnsi="Times New Roman" w:cs="Times New Roman"/>
          <w:spacing w:val="-3"/>
          <w:sz w:val="28"/>
        </w:rPr>
        <w:t>（</w:t>
      </w:r>
      <w:r w:rsidRPr="005D6918">
        <w:rPr>
          <w:rFonts w:ascii="Times New Roman" w:hAnsi="Times New Roman" w:cs="Times New Roman"/>
          <w:sz w:val="28"/>
        </w:rPr>
        <w:t>含</w:t>
      </w:r>
      <w:r w:rsidR="00C12B4E" w:rsidRPr="005D6918">
        <w:rPr>
          <w:rFonts w:ascii="Times New Roman" w:eastAsia="新細明體" w:hAnsi="Times New Roman" w:cs="Times New Roman"/>
          <w:sz w:val="28"/>
        </w:rPr>
        <w:t>）</w:t>
      </w:r>
      <w:r w:rsidRPr="005D6918">
        <w:rPr>
          <w:rFonts w:ascii="Times New Roman" w:hAnsi="Times New Roman" w:cs="Times New Roman"/>
          <w:spacing w:val="-8"/>
          <w:sz w:val="28"/>
        </w:rPr>
        <w:t>以上退出者，退還預繳團費的</w:t>
      </w:r>
      <w:r w:rsidR="00897C74" w:rsidRPr="005D6918">
        <w:rPr>
          <w:rFonts w:ascii="Times New Roman" w:hAnsi="Times New Roman" w:cs="Times New Roman"/>
          <w:spacing w:val="-8"/>
          <w:sz w:val="28"/>
        </w:rPr>
        <w:t>6</w:t>
      </w:r>
      <w:r w:rsidRPr="005D6918">
        <w:rPr>
          <w:rFonts w:ascii="Times New Roman" w:eastAsia="Times New Roman" w:hAnsi="Times New Roman" w:cs="Times New Roman"/>
          <w:sz w:val="28"/>
        </w:rPr>
        <w:t>0%</w:t>
      </w:r>
      <w:r w:rsidRPr="005D6918">
        <w:rPr>
          <w:rFonts w:ascii="Times New Roman" w:hAnsi="Times New Roman" w:cs="Times New Roman"/>
          <w:sz w:val="28"/>
        </w:rPr>
        <w:t>。</w:t>
      </w:r>
    </w:p>
    <w:p w14:paraId="60A8F967" w14:textId="77777777" w:rsidR="0070167D" w:rsidRPr="005D6918" w:rsidRDefault="0070167D" w:rsidP="0070167D">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為適應各地交通時間表或不可抗力之特殊狀況，基於維護團員之最高利益，經農業部同意本院保留本團預定行程表之更動權。</w:t>
      </w:r>
    </w:p>
    <w:p w14:paraId="4D74C1B4" w14:textId="77777777" w:rsidR="0070167D" w:rsidRPr="005D6918" w:rsidRDefault="0070167D" w:rsidP="0070167D">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本參訪團為團體行動，若因個人關係，未能參加全程者概不退費，個人變更行程所增加之費用，由個人自行負擔。</w:t>
      </w:r>
    </w:p>
    <w:p w14:paraId="1337F5B4" w14:textId="77777777" w:rsidR="0070167D" w:rsidRPr="005D6918" w:rsidRDefault="0070167D" w:rsidP="00897C74">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團員於本團行程開始後，未能及時搭乘飛機、車、船等交通工具時，視為自願放棄其權利，不得向本院要求退費或任何補償。</w:t>
      </w:r>
    </w:p>
    <w:p w14:paraId="64D9AFAA" w14:textId="11D48CC6" w:rsidR="0070167D" w:rsidRPr="005D6918" w:rsidRDefault="0070167D" w:rsidP="00897C74">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行程中各航空公司及其他運輸公司自有其個別條例，直接對乘客及行李負責，行程如有交通延誤、行李損失或意外事件等情事時，悉由各運輸公司依其所訂之條例直接對團員負責。</w:t>
      </w:r>
    </w:p>
    <w:p w14:paraId="0E34EC38" w14:textId="7D51AB15" w:rsidR="0070167D" w:rsidRPr="005D6918" w:rsidRDefault="0070167D" w:rsidP="00897C74">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參訪期間住宿原則為</w:t>
      </w:r>
      <w:r w:rsidRPr="005D6918">
        <w:rPr>
          <w:rFonts w:ascii="Times New Roman" w:hAnsi="Times New Roman" w:cs="Times New Roman"/>
          <w:sz w:val="28"/>
          <w:szCs w:val="28"/>
        </w:rPr>
        <w:t>2</w:t>
      </w:r>
      <w:r w:rsidRPr="005D6918">
        <w:rPr>
          <w:rFonts w:ascii="Times New Roman" w:hAnsi="Times New Roman" w:cs="Times New Roman"/>
          <w:sz w:val="28"/>
          <w:szCs w:val="28"/>
        </w:rPr>
        <w:t>人</w:t>
      </w:r>
      <w:r w:rsidRPr="005D6918">
        <w:rPr>
          <w:rFonts w:ascii="Times New Roman" w:hAnsi="Times New Roman" w:cs="Times New Roman"/>
          <w:sz w:val="28"/>
          <w:szCs w:val="28"/>
        </w:rPr>
        <w:t>1</w:t>
      </w:r>
      <w:r w:rsidRPr="005D6918">
        <w:rPr>
          <w:rFonts w:ascii="Times New Roman" w:hAnsi="Times New Roman" w:cs="Times New Roman"/>
          <w:sz w:val="28"/>
          <w:szCs w:val="28"/>
        </w:rPr>
        <w:t>室，由承辦單位統一分配，如需住宿單人房者，須自行負擔額外增加費用。</w:t>
      </w:r>
    </w:p>
    <w:p w14:paraId="0B2763C7" w14:textId="411D3698" w:rsidR="0070167D" w:rsidRPr="005D6918" w:rsidRDefault="0070167D" w:rsidP="00897C74">
      <w:pPr>
        <w:pStyle w:val="a4"/>
        <w:numPr>
          <w:ilvl w:val="0"/>
          <w:numId w:val="14"/>
        </w:numPr>
        <w:spacing w:before="66" w:line="283" w:lineRule="auto"/>
        <w:ind w:left="1358" w:right="359" w:hanging="658"/>
        <w:jc w:val="both"/>
        <w:rPr>
          <w:rFonts w:ascii="Times New Roman" w:hAnsi="Times New Roman" w:cs="Times New Roman"/>
          <w:b/>
          <w:sz w:val="28"/>
          <w:szCs w:val="28"/>
        </w:rPr>
      </w:pPr>
      <w:r w:rsidRPr="005D6918">
        <w:rPr>
          <w:rFonts w:ascii="Times New Roman" w:hAnsi="Times New Roman" w:cs="Times New Roman"/>
          <w:sz w:val="28"/>
          <w:szCs w:val="28"/>
        </w:rPr>
        <w:t>持有效臺灣護照者（僅限護照上記載有身分證字號者）進入日本為免簽證，請團員自行確認並備妥出發日當日起算有效期</w:t>
      </w:r>
      <w:r w:rsidRPr="005D6918">
        <w:rPr>
          <w:rFonts w:ascii="Times New Roman" w:hAnsi="Times New Roman" w:cs="Times New Roman"/>
          <w:sz w:val="28"/>
          <w:szCs w:val="28"/>
        </w:rPr>
        <w:t>6</w:t>
      </w:r>
      <w:r w:rsidRPr="005D6918">
        <w:rPr>
          <w:rFonts w:ascii="Times New Roman" w:hAnsi="Times New Roman" w:cs="Times New Roman"/>
          <w:sz w:val="28"/>
          <w:szCs w:val="28"/>
        </w:rPr>
        <w:t>個月以上之護照。</w:t>
      </w:r>
    </w:p>
    <w:p w14:paraId="2854C229" w14:textId="55815606" w:rsidR="00146597" w:rsidRPr="005D6918" w:rsidRDefault="00146597" w:rsidP="00146597">
      <w:pPr>
        <w:pStyle w:val="a4"/>
        <w:numPr>
          <w:ilvl w:val="0"/>
          <w:numId w:val="14"/>
        </w:numPr>
        <w:spacing w:before="66" w:line="283" w:lineRule="auto"/>
        <w:ind w:left="1358" w:right="359" w:hanging="658"/>
        <w:jc w:val="both"/>
        <w:rPr>
          <w:rFonts w:ascii="Times New Roman" w:hAnsi="Times New Roman" w:cs="Times New Roman"/>
          <w:sz w:val="28"/>
          <w:szCs w:val="28"/>
        </w:rPr>
      </w:pPr>
      <w:r w:rsidRPr="005D6918">
        <w:rPr>
          <w:rFonts w:ascii="Times New Roman" w:hAnsi="Times New Roman" w:cs="Times New Roman"/>
          <w:sz w:val="28"/>
          <w:szCs w:val="28"/>
        </w:rPr>
        <w:t>若有未盡事宜，主辦單位保有隨時修正、暫停或終止之權利；如有爭議，主辦單位擁有最終解釋權，隨時修訂並公告。</w:t>
      </w:r>
    </w:p>
    <w:p w14:paraId="2EB384AD" w14:textId="77777777" w:rsidR="002A4818" w:rsidRPr="005D6918" w:rsidRDefault="002A4818" w:rsidP="002A4818">
      <w:pPr>
        <w:spacing w:before="66" w:line="283" w:lineRule="auto"/>
        <w:ind w:left="700" w:right="359"/>
        <w:jc w:val="both"/>
        <w:rPr>
          <w:rFonts w:ascii="Times New Roman" w:hAnsi="Times New Roman" w:cs="Times New Roman"/>
          <w:sz w:val="28"/>
          <w:szCs w:val="28"/>
        </w:rPr>
      </w:pPr>
    </w:p>
    <w:p w14:paraId="4D5D2AC0" w14:textId="3B68041F" w:rsidR="00146597" w:rsidRPr="005D6918" w:rsidRDefault="00146597" w:rsidP="00146597">
      <w:pPr>
        <w:pStyle w:val="2"/>
        <w:spacing w:before="240"/>
        <w:ind w:left="119"/>
        <w:rPr>
          <w:rFonts w:ascii="Times New Roman" w:eastAsia="標楷體" w:hAnsi="Times New Roman" w:cs="Times New Roman"/>
        </w:rPr>
      </w:pPr>
      <w:r w:rsidRPr="005D6918">
        <w:rPr>
          <w:rFonts w:ascii="Times New Roman" w:eastAsia="標楷體" w:hAnsi="Times New Roman" w:cs="Times New Roman"/>
        </w:rPr>
        <w:t>捌、聯絡窗口</w:t>
      </w:r>
    </w:p>
    <w:p w14:paraId="63E25009" w14:textId="77777777" w:rsidR="00146597" w:rsidRPr="005D6918" w:rsidRDefault="00146597" w:rsidP="00146597">
      <w:pPr>
        <w:pStyle w:val="2"/>
        <w:spacing w:before="240"/>
        <w:ind w:left="119" w:firstLineChars="210" w:firstLine="588"/>
        <w:rPr>
          <w:rFonts w:ascii="Times New Roman" w:eastAsia="標楷體" w:hAnsi="Times New Roman" w:cs="Times New Roman"/>
          <w:b w:val="0"/>
        </w:rPr>
      </w:pPr>
      <w:r w:rsidRPr="005D6918">
        <w:rPr>
          <w:rFonts w:ascii="Times New Roman" w:eastAsia="標楷體" w:hAnsi="Times New Roman" w:cs="Times New Roman"/>
          <w:b w:val="0"/>
        </w:rPr>
        <w:t>財團法人農業科技研究院</w:t>
      </w:r>
      <w:r w:rsidRPr="005D6918">
        <w:rPr>
          <w:rFonts w:ascii="Times New Roman" w:eastAsia="標楷體" w:hAnsi="Times New Roman" w:cs="Times New Roman"/>
          <w:b w:val="0"/>
        </w:rPr>
        <w:t xml:space="preserve"> </w:t>
      </w:r>
      <w:r w:rsidRPr="005D6918">
        <w:rPr>
          <w:rFonts w:ascii="Times New Roman" w:eastAsia="標楷體" w:hAnsi="Times New Roman" w:cs="Times New Roman"/>
          <w:b w:val="0"/>
        </w:rPr>
        <w:t>產業發展中心國際事務組</w:t>
      </w:r>
    </w:p>
    <w:p w14:paraId="7C2567AC" w14:textId="3D44769B" w:rsidR="00146597" w:rsidRPr="005D6918" w:rsidRDefault="00146597" w:rsidP="00AC1453">
      <w:pPr>
        <w:pStyle w:val="2"/>
        <w:spacing w:before="240"/>
        <w:ind w:left="119" w:rightChars="-223" w:right="-491" w:firstLineChars="210" w:firstLine="588"/>
        <w:rPr>
          <w:rFonts w:ascii="Times New Roman" w:eastAsia="標楷體" w:hAnsi="Times New Roman" w:cs="Times New Roman"/>
          <w:b w:val="0"/>
        </w:rPr>
      </w:pPr>
      <w:r w:rsidRPr="005D6918">
        <w:rPr>
          <w:rFonts w:ascii="Times New Roman" w:eastAsia="標楷體" w:hAnsi="Times New Roman" w:cs="Times New Roman"/>
          <w:b w:val="0"/>
        </w:rPr>
        <w:t>王畇涵</w:t>
      </w:r>
      <w:r w:rsidR="002A4818" w:rsidRPr="005D6918">
        <w:rPr>
          <w:rFonts w:ascii="Times New Roman" w:eastAsia="標楷體" w:hAnsi="Times New Roman" w:cs="Times New Roman"/>
          <w:b w:val="0"/>
        </w:rPr>
        <w:t xml:space="preserve"> </w:t>
      </w:r>
      <w:r w:rsidRPr="005D6918">
        <w:rPr>
          <w:rFonts w:ascii="Times New Roman" w:eastAsia="標楷體" w:hAnsi="Times New Roman" w:cs="Times New Roman"/>
          <w:b w:val="0"/>
        </w:rPr>
        <w:t>助理研究員</w:t>
      </w:r>
      <w:r w:rsidRPr="005D6918">
        <w:rPr>
          <w:rFonts w:ascii="Times New Roman" w:eastAsia="標楷體" w:hAnsi="Times New Roman" w:cs="Times New Roman"/>
          <w:b w:val="0"/>
        </w:rPr>
        <w:t xml:space="preserve"> </w:t>
      </w:r>
      <w:r w:rsidRPr="005D6918">
        <w:rPr>
          <w:rFonts w:ascii="Times New Roman" w:eastAsia="標楷體" w:hAnsi="Times New Roman" w:cs="Times New Roman"/>
          <w:b w:val="0"/>
        </w:rPr>
        <w:t>電話：</w:t>
      </w:r>
      <w:r w:rsidRPr="005D6918">
        <w:rPr>
          <w:rFonts w:ascii="Times New Roman" w:eastAsia="標楷體" w:hAnsi="Times New Roman" w:cs="Times New Roman"/>
          <w:b w:val="0"/>
        </w:rPr>
        <w:t>03-5185086 / E-mail</w:t>
      </w:r>
      <w:r w:rsidRPr="005D6918">
        <w:rPr>
          <w:rFonts w:ascii="Times New Roman" w:eastAsia="標楷體" w:hAnsi="Times New Roman" w:cs="Times New Roman"/>
          <w:b w:val="0"/>
        </w:rPr>
        <w:t>：</w:t>
      </w:r>
      <w:r w:rsidRPr="005D6918">
        <w:rPr>
          <w:rFonts w:ascii="Times New Roman" w:eastAsia="標楷體" w:hAnsi="Times New Roman" w:cs="Times New Roman"/>
          <w:b w:val="0"/>
        </w:rPr>
        <w:t>1072106@mail.atri.org.tw</w:t>
      </w:r>
    </w:p>
    <w:p w14:paraId="6239F1AA" w14:textId="02B0E5B9" w:rsidR="00146597" w:rsidRPr="005D6918" w:rsidRDefault="00AC1453" w:rsidP="00800ABB">
      <w:pPr>
        <w:pStyle w:val="2"/>
        <w:spacing w:before="240"/>
        <w:ind w:left="119" w:rightChars="-223" w:right="-491" w:firstLineChars="210" w:firstLine="588"/>
        <w:rPr>
          <w:rFonts w:ascii="Times New Roman" w:eastAsia="標楷體" w:hAnsi="Times New Roman" w:cs="Times New Roman"/>
          <w:b w:val="0"/>
        </w:rPr>
      </w:pPr>
      <w:bookmarkStart w:id="0" w:name="_GoBack"/>
      <w:r w:rsidRPr="005D6918">
        <w:rPr>
          <w:rFonts w:ascii="Times New Roman" w:eastAsia="標楷體" w:hAnsi="Times New Roman" w:cs="Times New Roman"/>
          <w:b w:val="0"/>
        </w:rPr>
        <w:t>陳靜芝</w:t>
      </w:r>
      <w:r w:rsidR="002A4818" w:rsidRPr="005D6918">
        <w:rPr>
          <w:rFonts w:ascii="Times New Roman" w:eastAsia="標楷體" w:hAnsi="Times New Roman" w:cs="Times New Roman"/>
          <w:b w:val="0"/>
        </w:rPr>
        <w:t xml:space="preserve"> </w:t>
      </w:r>
      <w:r w:rsidRPr="005D6918">
        <w:rPr>
          <w:rFonts w:ascii="Times New Roman" w:eastAsia="標楷體" w:hAnsi="Times New Roman" w:cs="Times New Roman"/>
          <w:b w:val="0"/>
        </w:rPr>
        <w:t>組長</w:t>
      </w:r>
      <w:r w:rsidRPr="005D6918">
        <w:rPr>
          <w:rFonts w:ascii="Times New Roman" w:eastAsia="標楷體" w:hAnsi="Times New Roman" w:cs="Times New Roman"/>
          <w:b w:val="0"/>
        </w:rPr>
        <w:t xml:space="preserve">       </w:t>
      </w:r>
      <w:r w:rsidR="002A4818" w:rsidRPr="005D6918">
        <w:rPr>
          <w:rFonts w:ascii="Times New Roman" w:eastAsia="標楷體" w:hAnsi="Times New Roman" w:cs="Times New Roman"/>
          <w:b w:val="0"/>
        </w:rPr>
        <w:t xml:space="preserve">      </w:t>
      </w:r>
      <w:r w:rsidR="00146597" w:rsidRPr="005D6918">
        <w:rPr>
          <w:rFonts w:ascii="Times New Roman" w:eastAsia="標楷體" w:hAnsi="Times New Roman" w:cs="Times New Roman"/>
          <w:b w:val="0"/>
        </w:rPr>
        <w:t>電話：</w:t>
      </w:r>
      <w:r w:rsidR="00146597" w:rsidRPr="005D6918">
        <w:rPr>
          <w:rFonts w:ascii="Times New Roman" w:eastAsia="標楷體" w:hAnsi="Times New Roman" w:cs="Times New Roman"/>
          <w:b w:val="0"/>
        </w:rPr>
        <w:t>03-5185</w:t>
      </w:r>
      <w:r w:rsidRPr="005D6918">
        <w:rPr>
          <w:rFonts w:ascii="Times New Roman" w:eastAsia="標楷體" w:hAnsi="Times New Roman" w:cs="Times New Roman"/>
          <w:b w:val="0"/>
        </w:rPr>
        <w:t>139</w:t>
      </w:r>
      <w:r w:rsidR="00146597" w:rsidRPr="005D6918">
        <w:rPr>
          <w:rFonts w:ascii="Times New Roman" w:eastAsia="標楷體" w:hAnsi="Times New Roman" w:cs="Times New Roman"/>
          <w:b w:val="0"/>
        </w:rPr>
        <w:t xml:space="preserve"> / E-mail</w:t>
      </w:r>
      <w:r w:rsidR="00146597" w:rsidRPr="005D6918">
        <w:rPr>
          <w:rFonts w:ascii="Times New Roman" w:eastAsia="標楷體" w:hAnsi="Times New Roman" w:cs="Times New Roman"/>
          <w:b w:val="0"/>
        </w:rPr>
        <w:t>：</w:t>
      </w:r>
      <w:hyperlink r:id="rId11" w:history="1">
        <w:r w:rsidRPr="005D6918">
          <w:rPr>
            <w:rFonts w:ascii="Times New Roman" w:eastAsia="標楷體" w:hAnsi="Times New Roman" w:cs="Times New Roman"/>
            <w:b w:val="0"/>
          </w:rPr>
          <w:t>rita@mail.atri.org.tw</w:t>
        </w:r>
      </w:hyperlink>
      <w:bookmarkEnd w:id="0"/>
    </w:p>
    <w:sectPr w:rsidR="00146597" w:rsidRPr="005D6918">
      <w:pgSz w:w="11920" w:h="16850"/>
      <w:pgMar w:top="1580" w:right="620" w:bottom="860" w:left="1160" w:header="0" w:footer="6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929B" w14:textId="77777777" w:rsidR="00320B6E" w:rsidRDefault="00320B6E">
      <w:r>
        <w:separator/>
      </w:r>
    </w:p>
  </w:endnote>
  <w:endnote w:type="continuationSeparator" w:id="0">
    <w:p w14:paraId="48F32812" w14:textId="77777777" w:rsidR="00320B6E" w:rsidRDefault="0032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2C0E" w14:textId="72A66468" w:rsidR="00556827" w:rsidRDefault="00EE251F">
    <w:pPr>
      <w:pStyle w:val="a3"/>
      <w:spacing w:line="14" w:lineRule="auto"/>
      <w:rPr>
        <w:sz w:val="12"/>
      </w:rPr>
    </w:pPr>
    <w:r>
      <w:rPr>
        <w:noProof/>
        <w:lang w:val="en-US" w:bidi="ar-SA"/>
      </w:rPr>
      <mc:AlternateContent>
        <mc:Choice Requires="wps">
          <w:drawing>
            <wp:anchor distT="0" distB="0" distL="114300" distR="114300" simplePos="0" relativeHeight="251657728" behindDoc="1" locked="0" layoutInCell="1" allowOverlap="1" wp14:anchorId="15349932" wp14:editId="494EE4A5">
              <wp:simplePos x="0" y="0"/>
              <wp:positionH relativeFrom="page">
                <wp:posOffset>3729990</wp:posOffset>
              </wp:positionH>
              <wp:positionV relativeFrom="page">
                <wp:posOffset>10078720</wp:posOffset>
              </wp:positionV>
              <wp:extent cx="139700" cy="152400"/>
              <wp:effectExtent l="0" t="0" r="0" b="0"/>
              <wp:wrapNone/>
              <wp:docPr id="19238658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3349" w14:textId="77777777" w:rsidR="00556827" w:rsidRDefault="00800ABB">
                          <w:pPr>
                            <w:spacing w:line="239" w:lineRule="exact"/>
                            <w:ind w:left="60"/>
                            <w:rPr>
                              <w:sz w:val="20"/>
                            </w:rPr>
                          </w:pPr>
                          <w:r>
                            <w:fldChar w:fldCharType="begin"/>
                          </w:r>
                          <w:r>
                            <w:rPr>
                              <w:w w:val="99"/>
                              <w:sz w:val="20"/>
                            </w:rPr>
                            <w:instrText xml:space="preserve"> PAGE </w:instrText>
                          </w:r>
                          <w:r>
                            <w:fldChar w:fldCharType="separate"/>
                          </w:r>
                          <w:r w:rsidR="00546E96">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9932" id="_x0000_t202" coordsize="21600,21600" o:spt="202" path="m,l,21600r21600,l21600,xe">
              <v:stroke joinstyle="miter"/>
              <v:path gradientshapeok="t" o:connecttype="rect"/>
            </v:shapetype>
            <v:shape id="Text Box 1" o:spid="_x0000_s1027" type="#_x0000_t202" style="position:absolute;margin-left:293.7pt;margin-top:793.6pt;width:1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rwIAALE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" filled="f" stroked="f">
              <v:textbox inset="0,0,0,0">
                <w:txbxContent>
                  <w:p w14:paraId="58433349" w14:textId="77777777" w:rsidR="00556827" w:rsidRDefault="00800ABB">
                    <w:pPr>
                      <w:spacing w:line="239" w:lineRule="exact"/>
                      <w:ind w:left="60"/>
                      <w:rPr>
                        <w:sz w:val="20"/>
                      </w:rPr>
                    </w:pPr>
                    <w:r>
                      <w:fldChar w:fldCharType="begin"/>
                    </w:r>
                    <w:r>
                      <w:rPr>
                        <w:w w:val="99"/>
                        <w:sz w:val="20"/>
                      </w:rPr>
                      <w:instrText xml:space="preserve"> PAGE </w:instrText>
                    </w:r>
                    <w:r>
                      <w:fldChar w:fldCharType="separate"/>
                    </w:r>
                    <w:r w:rsidR="00546E96">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F77E" w14:textId="77777777" w:rsidR="00320B6E" w:rsidRDefault="00320B6E">
      <w:r>
        <w:separator/>
      </w:r>
    </w:p>
  </w:footnote>
  <w:footnote w:type="continuationSeparator" w:id="0">
    <w:p w14:paraId="20244C70" w14:textId="77777777" w:rsidR="00320B6E" w:rsidRDefault="00320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771"/>
    <w:multiLevelType w:val="hybridMultilevel"/>
    <w:tmpl w:val="E1AC44EC"/>
    <w:lvl w:ilvl="0" w:tplc="EF58B97C">
      <w:start w:val="1"/>
      <w:numFmt w:val="taiwaneseCountingThousand"/>
      <w:lvlText w:val="(%1)"/>
      <w:lvlJc w:val="left"/>
      <w:pPr>
        <w:ind w:left="2320" w:hanging="284"/>
      </w:pPr>
      <w:rPr>
        <w:rFonts w:hint="default"/>
        <w:spacing w:val="0"/>
        <w:w w:val="100"/>
        <w:sz w:val="28"/>
        <w:szCs w:val="28"/>
        <w:lang w:val="zh-TW" w:eastAsia="zh-TW" w:bidi="zh-TW"/>
      </w:rPr>
    </w:lvl>
    <w:lvl w:ilvl="1" w:tplc="94B0ACB0">
      <w:numFmt w:val="bullet"/>
      <w:lvlText w:val="•"/>
      <w:lvlJc w:val="left"/>
      <w:pPr>
        <w:ind w:left="3124" w:hanging="284"/>
      </w:pPr>
      <w:rPr>
        <w:rFonts w:hint="default"/>
        <w:lang w:val="zh-TW" w:eastAsia="zh-TW" w:bidi="zh-TW"/>
      </w:rPr>
    </w:lvl>
    <w:lvl w:ilvl="2" w:tplc="67EC387A">
      <w:numFmt w:val="bullet"/>
      <w:lvlText w:val="•"/>
      <w:lvlJc w:val="left"/>
      <w:pPr>
        <w:ind w:left="3929" w:hanging="284"/>
      </w:pPr>
      <w:rPr>
        <w:rFonts w:hint="default"/>
        <w:lang w:val="zh-TW" w:eastAsia="zh-TW" w:bidi="zh-TW"/>
      </w:rPr>
    </w:lvl>
    <w:lvl w:ilvl="3" w:tplc="1F462CA8">
      <w:numFmt w:val="bullet"/>
      <w:lvlText w:val="•"/>
      <w:lvlJc w:val="left"/>
      <w:pPr>
        <w:ind w:left="4733" w:hanging="284"/>
      </w:pPr>
      <w:rPr>
        <w:rFonts w:hint="default"/>
        <w:lang w:val="zh-TW" w:eastAsia="zh-TW" w:bidi="zh-TW"/>
      </w:rPr>
    </w:lvl>
    <w:lvl w:ilvl="4" w:tplc="97D0B10E">
      <w:numFmt w:val="bullet"/>
      <w:lvlText w:val="•"/>
      <w:lvlJc w:val="left"/>
      <w:pPr>
        <w:ind w:left="5538" w:hanging="284"/>
      </w:pPr>
      <w:rPr>
        <w:rFonts w:hint="default"/>
        <w:lang w:val="zh-TW" w:eastAsia="zh-TW" w:bidi="zh-TW"/>
      </w:rPr>
    </w:lvl>
    <w:lvl w:ilvl="5" w:tplc="E11CB00E">
      <w:numFmt w:val="bullet"/>
      <w:lvlText w:val="•"/>
      <w:lvlJc w:val="left"/>
      <w:pPr>
        <w:ind w:left="6343" w:hanging="284"/>
      </w:pPr>
      <w:rPr>
        <w:rFonts w:hint="default"/>
        <w:lang w:val="zh-TW" w:eastAsia="zh-TW" w:bidi="zh-TW"/>
      </w:rPr>
    </w:lvl>
    <w:lvl w:ilvl="6" w:tplc="B30AFA2A">
      <w:numFmt w:val="bullet"/>
      <w:lvlText w:val="•"/>
      <w:lvlJc w:val="left"/>
      <w:pPr>
        <w:ind w:left="7147" w:hanging="284"/>
      </w:pPr>
      <w:rPr>
        <w:rFonts w:hint="default"/>
        <w:lang w:val="zh-TW" w:eastAsia="zh-TW" w:bidi="zh-TW"/>
      </w:rPr>
    </w:lvl>
    <w:lvl w:ilvl="7" w:tplc="E8AA87EC">
      <w:numFmt w:val="bullet"/>
      <w:lvlText w:val="•"/>
      <w:lvlJc w:val="left"/>
      <w:pPr>
        <w:ind w:left="7952" w:hanging="284"/>
      </w:pPr>
      <w:rPr>
        <w:rFonts w:hint="default"/>
        <w:lang w:val="zh-TW" w:eastAsia="zh-TW" w:bidi="zh-TW"/>
      </w:rPr>
    </w:lvl>
    <w:lvl w:ilvl="8" w:tplc="F53453D0">
      <w:numFmt w:val="bullet"/>
      <w:lvlText w:val="•"/>
      <w:lvlJc w:val="left"/>
      <w:pPr>
        <w:ind w:left="8757" w:hanging="284"/>
      </w:pPr>
      <w:rPr>
        <w:rFonts w:hint="default"/>
        <w:lang w:val="zh-TW" w:eastAsia="zh-TW" w:bidi="zh-TW"/>
      </w:rPr>
    </w:lvl>
  </w:abstractNum>
  <w:abstractNum w:abstractNumId="1" w15:restartNumberingAfterBreak="0">
    <w:nsid w:val="0CBB2500"/>
    <w:multiLevelType w:val="hybridMultilevel"/>
    <w:tmpl w:val="4C02698E"/>
    <w:lvl w:ilvl="0" w:tplc="242AE372">
      <w:start w:val="1"/>
      <w:numFmt w:val="taiwaneseCountingThousand"/>
      <w:lvlText w:val="(%1)"/>
      <w:lvlJc w:val="left"/>
      <w:pPr>
        <w:ind w:left="2235" w:hanging="480"/>
      </w:pPr>
      <w:rPr>
        <w:rFonts w:eastAsia="標楷體" w:hint="eastAsia"/>
        <w:color w:val="auto"/>
        <w:sz w:val="24"/>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2" w15:restartNumberingAfterBreak="0">
    <w:nsid w:val="0D5B0B77"/>
    <w:multiLevelType w:val="hybridMultilevel"/>
    <w:tmpl w:val="F32C8734"/>
    <w:lvl w:ilvl="0" w:tplc="3ECC970C">
      <w:start w:val="1"/>
      <w:numFmt w:val="taiwaneseCountingThousand"/>
      <w:lvlText w:val="(%1)"/>
      <w:lvlJc w:val="left"/>
      <w:pPr>
        <w:ind w:left="1816"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41532"/>
    <w:multiLevelType w:val="hybridMultilevel"/>
    <w:tmpl w:val="883CD2DC"/>
    <w:lvl w:ilvl="0" w:tplc="CCA8F87C">
      <w:numFmt w:val="bullet"/>
      <w:lvlText w:val=""/>
      <w:lvlJc w:val="left"/>
      <w:pPr>
        <w:ind w:left="430" w:hanging="317"/>
      </w:pPr>
      <w:rPr>
        <w:rFonts w:ascii="Wingdings" w:eastAsia="Wingdings" w:hAnsi="Wingdings" w:cs="Wingdings" w:hint="default"/>
        <w:w w:val="100"/>
        <w:sz w:val="28"/>
        <w:szCs w:val="28"/>
        <w:lang w:val="zh-TW" w:eastAsia="zh-TW" w:bidi="zh-TW"/>
      </w:rPr>
    </w:lvl>
    <w:lvl w:ilvl="1" w:tplc="33C0C8FE">
      <w:numFmt w:val="bullet"/>
      <w:lvlText w:val="•"/>
      <w:lvlJc w:val="left"/>
      <w:pPr>
        <w:ind w:left="1146" w:hanging="317"/>
      </w:pPr>
      <w:rPr>
        <w:rFonts w:hint="default"/>
        <w:lang w:val="zh-TW" w:eastAsia="zh-TW" w:bidi="zh-TW"/>
      </w:rPr>
    </w:lvl>
    <w:lvl w:ilvl="2" w:tplc="6694924E">
      <w:numFmt w:val="bullet"/>
      <w:lvlText w:val="•"/>
      <w:lvlJc w:val="left"/>
      <w:pPr>
        <w:ind w:left="1852" w:hanging="317"/>
      </w:pPr>
      <w:rPr>
        <w:rFonts w:hint="default"/>
        <w:lang w:val="zh-TW" w:eastAsia="zh-TW" w:bidi="zh-TW"/>
      </w:rPr>
    </w:lvl>
    <w:lvl w:ilvl="3" w:tplc="3132D39E">
      <w:numFmt w:val="bullet"/>
      <w:lvlText w:val="•"/>
      <w:lvlJc w:val="left"/>
      <w:pPr>
        <w:ind w:left="2559" w:hanging="317"/>
      </w:pPr>
      <w:rPr>
        <w:rFonts w:hint="default"/>
        <w:lang w:val="zh-TW" w:eastAsia="zh-TW" w:bidi="zh-TW"/>
      </w:rPr>
    </w:lvl>
    <w:lvl w:ilvl="4" w:tplc="CC7A06BE">
      <w:numFmt w:val="bullet"/>
      <w:lvlText w:val="•"/>
      <w:lvlJc w:val="left"/>
      <w:pPr>
        <w:ind w:left="3265" w:hanging="317"/>
      </w:pPr>
      <w:rPr>
        <w:rFonts w:hint="default"/>
        <w:lang w:val="zh-TW" w:eastAsia="zh-TW" w:bidi="zh-TW"/>
      </w:rPr>
    </w:lvl>
    <w:lvl w:ilvl="5" w:tplc="18408D9C">
      <w:numFmt w:val="bullet"/>
      <w:lvlText w:val="•"/>
      <w:lvlJc w:val="left"/>
      <w:pPr>
        <w:ind w:left="3972" w:hanging="317"/>
      </w:pPr>
      <w:rPr>
        <w:rFonts w:hint="default"/>
        <w:lang w:val="zh-TW" w:eastAsia="zh-TW" w:bidi="zh-TW"/>
      </w:rPr>
    </w:lvl>
    <w:lvl w:ilvl="6" w:tplc="408000A8">
      <w:numFmt w:val="bullet"/>
      <w:lvlText w:val="•"/>
      <w:lvlJc w:val="left"/>
      <w:pPr>
        <w:ind w:left="4678" w:hanging="317"/>
      </w:pPr>
      <w:rPr>
        <w:rFonts w:hint="default"/>
        <w:lang w:val="zh-TW" w:eastAsia="zh-TW" w:bidi="zh-TW"/>
      </w:rPr>
    </w:lvl>
    <w:lvl w:ilvl="7" w:tplc="78A845FE">
      <w:numFmt w:val="bullet"/>
      <w:lvlText w:val="•"/>
      <w:lvlJc w:val="left"/>
      <w:pPr>
        <w:ind w:left="5384" w:hanging="317"/>
      </w:pPr>
      <w:rPr>
        <w:rFonts w:hint="default"/>
        <w:lang w:val="zh-TW" w:eastAsia="zh-TW" w:bidi="zh-TW"/>
      </w:rPr>
    </w:lvl>
    <w:lvl w:ilvl="8" w:tplc="8C0E77A8">
      <w:numFmt w:val="bullet"/>
      <w:lvlText w:val="•"/>
      <w:lvlJc w:val="left"/>
      <w:pPr>
        <w:ind w:left="6091" w:hanging="317"/>
      </w:pPr>
      <w:rPr>
        <w:rFonts w:hint="default"/>
        <w:lang w:val="zh-TW" w:eastAsia="zh-TW" w:bidi="zh-TW"/>
      </w:rPr>
    </w:lvl>
  </w:abstractNum>
  <w:abstractNum w:abstractNumId="4" w15:restartNumberingAfterBreak="0">
    <w:nsid w:val="17C770CB"/>
    <w:multiLevelType w:val="hybridMultilevel"/>
    <w:tmpl w:val="E0F6B866"/>
    <w:lvl w:ilvl="0" w:tplc="7E4227CE">
      <w:start w:val="1"/>
      <w:numFmt w:val="taiwaneseCountingThousand"/>
      <w:lvlText w:val="（%1）"/>
      <w:lvlJc w:val="left"/>
      <w:pPr>
        <w:ind w:left="1756" w:hanging="480"/>
      </w:pPr>
      <w:rPr>
        <w:rFonts w:hint="eastAsia"/>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1FE715A6"/>
    <w:multiLevelType w:val="hybridMultilevel"/>
    <w:tmpl w:val="46E649B8"/>
    <w:lvl w:ilvl="0" w:tplc="8ADCC4F2">
      <w:numFmt w:val="bullet"/>
      <w:lvlText w:val=""/>
      <w:lvlJc w:val="left"/>
      <w:pPr>
        <w:ind w:left="430" w:hanging="317"/>
      </w:pPr>
      <w:rPr>
        <w:rFonts w:ascii="Wingdings" w:eastAsia="Wingdings" w:hAnsi="Wingdings" w:cs="Wingdings" w:hint="default"/>
        <w:w w:val="100"/>
        <w:sz w:val="28"/>
        <w:szCs w:val="28"/>
        <w:lang w:val="zh-TW" w:eastAsia="zh-TW" w:bidi="zh-TW"/>
      </w:rPr>
    </w:lvl>
    <w:lvl w:ilvl="1" w:tplc="E93E9B58">
      <w:numFmt w:val="bullet"/>
      <w:lvlText w:val="•"/>
      <w:lvlJc w:val="left"/>
      <w:pPr>
        <w:ind w:left="1146" w:hanging="317"/>
      </w:pPr>
      <w:rPr>
        <w:rFonts w:hint="default"/>
        <w:lang w:val="zh-TW" w:eastAsia="zh-TW" w:bidi="zh-TW"/>
      </w:rPr>
    </w:lvl>
    <w:lvl w:ilvl="2" w:tplc="1A463BB6">
      <w:numFmt w:val="bullet"/>
      <w:lvlText w:val="•"/>
      <w:lvlJc w:val="left"/>
      <w:pPr>
        <w:ind w:left="1852" w:hanging="317"/>
      </w:pPr>
      <w:rPr>
        <w:rFonts w:hint="default"/>
        <w:lang w:val="zh-TW" w:eastAsia="zh-TW" w:bidi="zh-TW"/>
      </w:rPr>
    </w:lvl>
    <w:lvl w:ilvl="3" w:tplc="03D09246">
      <w:numFmt w:val="bullet"/>
      <w:lvlText w:val="•"/>
      <w:lvlJc w:val="left"/>
      <w:pPr>
        <w:ind w:left="2559" w:hanging="317"/>
      </w:pPr>
      <w:rPr>
        <w:rFonts w:hint="default"/>
        <w:lang w:val="zh-TW" w:eastAsia="zh-TW" w:bidi="zh-TW"/>
      </w:rPr>
    </w:lvl>
    <w:lvl w:ilvl="4" w:tplc="122EF322">
      <w:numFmt w:val="bullet"/>
      <w:lvlText w:val="•"/>
      <w:lvlJc w:val="left"/>
      <w:pPr>
        <w:ind w:left="3265" w:hanging="317"/>
      </w:pPr>
      <w:rPr>
        <w:rFonts w:hint="default"/>
        <w:lang w:val="zh-TW" w:eastAsia="zh-TW" w:bidi="zh-TW"/>
      </w:rPr>
    </w:lvl>
    <w:lvl w:ilvl="5" w:tplc="E496E2EC">
      <w:numFmt w:val="bullet"/>
      <w:lvlText w:val="•"/>
      <w:lvlJc w:val="left"/>
      <w:pPr>
        <w:ind w:left="3972" w:hanging="317"/>
      </w:pPr>
      <w:rPr>
        <w:rFonts w:hint="default"/>
        <w:lang w:val="zh-TW" w:eastAsia="zh-TW" w:bidi="zh-TW"/>
      </w:rPr>
    </w:lvl>
    <w:lvl w:ilvl="6" w:tplc="FB4E71B8">
      <w:numFmt w:val="bullet"/>
      <w:lvlText w:val="•"/>
      <w:lvlJc w:val="left"/>
      <w:pPr>
        <w:ind w:left="4678" w:hanging="317"/>
      </w:pPr>
      <w:rPr>
        <w:rFonts w:hint="default"/>
        <w:lang w:val="zh-TW" w:eastAsia="zh-TW" w:bidi="zh-TW"/>
      </w:rPr>
    </w:lvl>
    <w:lvl w:ilvl="7" w:tplc="27DA2462">
      <w:numFmt w:val="bullet"/>
      <w:lvlText w:val="•"/>
      <w:lvlJc w:val="left"/>
      <w:pPr>
        <w:ind w:left="5384" w:hanging="317"/>
      </w:pPr>
      <w:rPr>
        <w:rFonts w:hint="default"/>
        <w:lang w:val="zh-TW" w:eastAsia="zh-TW" w:bidi="zh-TW"/>
      </w:rPr>
    </w:lvl>
    <w:lvl w:ilvl="8" w:tplc="0BD2B40A">
      <w:numFmt w:val="bullet"/>
      <w:lvlText w:val="•"/>
      <w:lvlJc w:val="left"/>
      <w:pPr>
        <w:ind w:left="6091" w:hanging="317"/>
      </w:pPr>
      <w:rPr>
        <w:rFonts w:hint="default"/>
        <w:lang w:val="zh-TW" w:eastAsia="zh-TW" w:bidi="zh-TW"/>
      </w:rPr>
    </w:lvl>
  </w:abstractNum>
  <w:abstractNum w:abstractNumId="6" w15:restartNumberingAfterBreak="0">
    <w:nsid w:val="35B51927"/>
    <w:multiLevelType w:val="hybridMultilevel"/>
    <w:tmpl w:val="40848B08"/>
    <w:lvl w:ilvl="0" w:tplc="EF58B97C">
      <w:start w:val="1"/>
      <w:numFmt w:val="taiwaneseCountingThousand"/>
      <w:lvlText w:val="(%1)"/>
      <w:lvlJc w:val="left"/>
      <w:pPr>
        <w:ind w:left="1816"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31675C"/>
    <w:multiLevelType w:val="hybridMultilevel"/>
    <w:tmpl w:val="8F702BF8"/>
    <w:lvl w:ilvl="0" w:tplc="2EC23220">
      <w:numFmt w:val="bullet"/>
      <w:lvlText w:val=""/>
      <w:lvlJc w:val="left"/>
      <w:pPr>
        <w:ind w:left="427" w:hanging="315"/>
      </w:pPr>
      <w:rPr>
        <w:rFonts w:ascii="Wingdings" w:eastAsia="Wingdings" w:hAnsi="Wingdings" w:cs="Wingdings" w:hint="default"/>
        <w:w w:val="100"/>
        <w:sz w:val="28"/>
        <w:szCs w:val="28"/>
        <w:lang w:val="zh-TW" w:eastAsia="zh-TW" w:bidi="zh-TW"/>
      </w:rPr>
    </w:lvl>
    <w:lvl w:ilvl="1" w:tplc="65C25E7A">
      <w:numFmt w:val="bullet"/>
      <w:lvlText w:val="•"/>
      <w:lvlJc w:val="left"/>
      <w:pPr>
        <w:ind w:left="1128" w:hanging="315"/>
      </w:pPr>
      <w:rPr>
        <w:rFonts w:hint="default"/>
        <w:lang w:val="zh-TW" w:eastAsia="zh-TW" w:bidi="zh-TW"/>
      </w:rPr>
    </w:lvl>
    <w:lvl w:ilvl="2" w:tplc="E972735C">
      <w:numFmt w:val="bullet"/>
      <w:lvlText w:val="•"/>
      <w:lvlJc w:val="left"/>
      <w:pPr>
        <w:ind w:left="1836" w:hanging="315"/>
      </w:pPr>
      <w:rPr>
        <w:rFonts w:hint="default"/>
        <w:lang w:val="zh-TW" w:eastAsia="zh-TW" w:bidi="zh-TW"/>
      </w:rPr>
    </w:lvl>
    <w:lvl w:ilvl="3" w:tplc="ECF0550C">
      <w:numFmt w:val="bullet"/>
      <w:lvlText w:val="•"/>
      <w:lvlJc w:val="left"/>
      <w:pPr>
        <w:ind w:left="2545" w:hanging="315"/>
      </w:pPr>
      <w:rPr>
        <w:rFonts w:hint="default"/>
        <w:lang w:val="zh-TW" w:eastAsia="zh-TW" w:bidi="zh-TW"/>
      </w:rPr>
    </w:lvl>
    <w:lvl w:ilvl="4" w:tplc="2DDCA694">
      <w:numFmt w:val="bullet"/>
      <w:lvlText w:val="•"/>
      <w:lvlJc w:val="left"/>
      <w:pPr>
        <w:ind w:left="3253" w:hanging="315"/>
      </w:pPr>
      <w:rPr>
        <w:rFonts w:hint="default"/>
        <w:lang w:val="zh-TW" w:eastAsia="zh-TW" w:bidi="zh-TW"/>
      </w:rPr>
    </w:lvl>
    <w:lvl w:ilvl="5" w:tplc="11BA7EFE">
      <w:numFmt w:val="bullet"/>
      <w:lvlText w:val="•"/>
      <w:lvlJc w:val="left"/>
      <w:pPr>
        <w:ind w:left="3962" w:hanging="315"/>
      </w:pPr>
      <w:rPr>
        <w:rFonts w:hint="default"/>
        <w:lang w:val="zh-TW" w:eastAsia="zh-TW" w:bidi="zh-TW"/>
      </w:rPr>
    </w:lvl>
    <w:lvl w:ilvl="6" w:tplc="5C6AC040">
      <w:numFmt w:val="bullet"/>
      <w:lvlText w:val="•"/>
      <w:lvlJc w:val="left"/>
      <w:pPr>
        <w:ind w:left="4670" w:hanging="315"/>
      </w:pPr>
      <w:rPr>
        <w:rFonts w:hint="default"/>
        <w:lang w:val="zh-TW" w:eastAsia="zh-TW" w:bidi="zh-TW"/>
      </w:rPr>
    </w:lvl>
    <w:lvl w:ilvl="7" w:tplc="D62A80B0">
      <w:numFmt w:val="bullet"/>
      <w:lvlText w:val="•"/>
      <w:lvlJc w:val="left"/>
      <w:pPr>
        <w:ind w:left="5378" w:hanging="315"/>
      </w:pPr>
      <w:rPr>
        <w:rFonts w:hint="default"/>
        <w:lang w:val="zh-TW" w:eastAsia="zh-TW" w:bidi="zh-TW"/>
      </w:rPr>
    </w:lvl>
    <w:lvl w:ilvl="8" w:tplc="6BB8E45C">
      <w:numFmt w:val="bullet"/>
      <w:lvlText w:val="•"/>
      <w:lvlJc w:val="left"/>
      <w:pPr>
        <w:ind w:left="6087" w:hanging="315"/>
      </w:pPr>
      <w:rPr>
        <w:rFonts w:hint="default"/>
        <w:lang w:val="zh-TW" w:eastAsia="zh-TW" w:bidi="zh-TW"/>
      </w:rPr>
    </w:lvl>
  </w:abstractNum>
  <w:abstractNum w:abstractNumId="8" w15:restartNumberingAfterBreak="0">
    <w:nsid w:val="3B723E59"/>
    <w:multiLevelType w:val="hybridMultilevel"/>
    <w:tmpl w:val="24F04EBC"/>
    <w:lvl w:ilvl="0" w:tplc="242AE372">
      <w:start w:val="1"/>
      <w:numFmt w:val="taiwaneseCountingThousand"/>
      <w:lvlText w:val="(%1)"/>
      <w:lvlJc w:val="left"/>
      <w:pPr>
        <w:ind w:left="1755" w:hanging="480"/>
      </w:pPr>
      <w:rPr>
        <w:rFonts w:eastAsia="標楷體" w:hint="eastAsia"/>
        <w:color w:val="auto"/>
        <w:sz w:val="24"/>
      </w:rPr>
    </w:lvl>
    <w:lvl w:ilvl="1" w:tplc="04090019">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9" w15:restartNumberingAfterBreak="0">
    <w:nsid w:val="40891BAF"/>
    <w:multiLevelType w:val="hybridMultilevel"/>
    <w:tmpl w:val="301050A0"/>
    <w:lvl w:ilvl="0" w:tplc="829AAFC4">
      <w:start w:val="1"/>
      <w:numFmt w:val="taiwaneseCountingThousand"/>
      <w:lvlText w:val="%1、"/>
      <w:lvlJc w:val="left"/>
      <w:pPr>
        <w:ind w:left="4450" w:hanging="480"/>
      </w:pPr>
      <w:rPr>
        <w:rFonts w:eastAsia="標楷體" w:hint="eastAsia"/>
        <w:color w:val="auto"/>
        <w:sz w:val="28"/>
      </w:rPr>
    </w:lvl>
    <w:lvl w:ilvl="1" w:tplc="69B00BB2">
      <w:start w:val="1"/>
      <w:numFmt w:val="taiwaneseCountingThousand"/>
      <w:lvlText w:val="(%2)"/>
      <w:lvlJc w:val="left"/>
      <w:pPr>
        <w:ind w:left="4990" w:hanging="540"/>
      </w:pPr>
      <w:rPr>
        <w:rFonts w:hint="default"/>
      </w:r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10" w15:restartNumberingAfterBreak="0">
    <w:nsid w:val="42C8340D"/>
    <w:multiLevelType w:val="hybridMultilevel"/>
    <w:tmpl w:val="24AEA28E"/>
    <w:lvl w:ilvl="0" w:tplc="24264DA0">
      <w:start w:val="1"/>
      <w:numFmt w:val="taiwaneseCountingThousand"/>
      <w:lvlText w:val="%1、"/>
      <w:lvlJc w:val="left"/>
      <w:pPr>
        <w:ind w:left="480" w:hanging="480"/>
      </w:pPr>
      <w:rPr>
        <w:rFonts w:eastAsia="標楷體" w:hint="eastAsia"/>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D33AD4"/>
    <w:multiLevelType w:val="hybridMultilevel"/>
    <w:tmpl w:val="BDE8E24E"/>
    <w:lvl w:ilvl="0" w:tplc="7E4227CE">
      <w:start w:val="1"/>
      <w:numFmt w:val="taiwaneseCountingThousand"/>
      <w:lvlText w:val="（%1）"/>
      <w:lvlJc w:val="left"/>
      <w:pPr>
        <w:ind w:left="1817" w:hanging="54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488B4645"/>
    <w:multiLevelType w:val="hybridMultilevel"/>
    <w:tmpl w:val="202A4D76"/>
    <w:lvl w:ilvl="0" w:tplc="EF58B97C">
      <w:start w:val="1"/>
      <w:numFmt w:val="taiwaneseCountingThousand"/>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7E41511"/>
    <w:multiLevelType w:val="hybridMultilevel"/>
    <w:tmpl w:val="CA34C420"/>
    <w:lvl w:ilvl="0" w:tplc="24264DA0">
      <w:start w:val="1"/>
      <w:numFmt w:val="taiwaneseCountingThousand"/>
      <w:lvlText w:val="%1、"/>
      <w:lvlJc w:val="left"/>
      <w:pPr>
        <w:ind w:left="1816" w:hanging="540"/>
      </w:pPr>
      <w:rPr>
        <w:rFonts w:eastAsia="標楷體" w:hint="eastAsia"/>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3B556B"/>
    <w:multiLevelType w:val="hybridMultilevel"/>
    <w:tmpl w:val="5A32BF08"/>
    <w:lvl w:ilvl="0" w:tplc="7E4227CE">
      <w:start w:val="1"/>
      <w:numFmt w:val="taiwaneseCountingThousand"/>
      <w:lvlText w:val="（%1）"/>
      <w:lvlJc w:val="left"/>
      <w:pPr>
        <w:ind w:left="1756" w:hanging="480"/>
      </w:pPr>
      <w:rPr>
        <w:rFonts w:hint="eastAsia"/>
      </w:rPr>
    </w:lvl>
    <w:lvl w:ilvl="1" w:tplc="7E4227CE">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6AAF11A7"/>
    <w:multiLevelType w:val="hybridMultilevel"/>
    <w:tmpl w:val="B7968C34"/>
    <w:lvl w:ilvl="0" w:tplc="22AA4DF0">
      <w:numFmt w:val="bullet"/>
      <w:lvlText w:val=""/>
      <w:lvlJc w:val="left"/>
      <w:pPr>
        <w:ind w:left="430" w:hanging="317"/>
      </w:pPr>
      <w:rPr>
        <w:rFonts w:ascii="Wingdings" w:eastAsia="Wingdings" w:hAnsi="Wingdings" w:cs="Wingdings" w:hint="default"/>
        <w:w w:val="100"/>
        <w:sz w:val="28"/>
        <w:szCs w:val="28"/>
        <w:lang w:val="zh-TW" w:eastAsia="zh-TW" w:bidi="zh-TW"/>
      </w:rPr>
    </w:lvl>
    <w:lvl w:ilvl="1" w:tplc="62224402">
      <w:numFmt w:val="bullet"/>
      <w:lvlText w:val="•"/>
      <w:lvlJc w:val="left"/>
      <w:pPr>
        <w:ind w:left="1146" w:hanging="317"/>
      </w:pPr>
      <w:rPr>
        <w:rFonts w:hint="default"/>
        <w:lang w:val="zh-TW" w:eastAsia="zh-TW" w:bidi="zh-TW"/>
      </w:rPr>
    </w:lvl>
    <w:lvl w:ilvl="2" w:tplc="4E28E2C4">
      <w:numFmt w:val="bullet"/>
      <w:lvlText w:val="•"/>
      <w:lvlJc w:val="left"/>
      <w:pPr>
        <w:ind w:left="1852" w:hanging="317"/>
      </w:pPr>
      <w:rPr>
        <w:rFonts w:hint="default"/>
        <w:lang w:val="zh-TW" w:eastAsia="zh-TW" w:bidi="zh-TW"/>
      </w:rPr>
    </w:lvl>
    <w:lvl w:ilvl="3" w:tplc="1D409E2E">
      <w:numFmt w:val="bullet"/>
      <w:lvlText w:val="•"/>
      <w:lvlJc w:val="left"/>
      <w:pPr>
        <w:ind w:left="2559" w:hanging="317"/>
      </w:pPr>
      <w:rPr>
        <w:rFonts w:hint="default"/>
        <w:lang w:val="zh-TW" w:eastAsia="zh-TW" w:bidi="zh-TW"/>
      </w:rPr>
    </w:lvl>
    <w:lvl w:ilvl="4" w:tplc="EF44C5F8">
      <w:numFmt w:val="bullet"/>
      <w:lvlText w:val="•"/>
      <w:lvlJc w:val="left"/>
      <w:pPr>
        <w:ind w:left="3265" w:hanging="317"/>
      </w:pPr>
      <w:rPr>
        <w:rFonts w:hint="default"/>
        <w:lang w:val="zh-TW" w:eastAsia="zh-TW" w:bidi="zh-TW"/>
      </w:rPr>
    </w:lvl>
    <w:lvl w:ilvl="5" w:tplc="616C02BC">
      <w:numFmt w:val="bullet"/>
      <w:lvlText w:val="•"/>
      <w:lvlJc w:val="left"/>
      <w:pPr>
        <w:ind w:left="3972" w:hanging="317"/>
      </w:pPr>
      <w:rPr>
        <w:rFonts w:hint="default"/>
        <w:lang w:val="zh-TW" w:eastAsia="zh-TW" w:bidi="zh-TW"/>
      </w:rPr>
    </w:lvl>
    <w:lvl w:ilvl="6" w:tplc="313C2468">
      <w:numFmt w:val="bullet"/>
      <w:lvlText w:val="•"/>
      <w:lvlJc w:val="left"/>
      <w:pPr>
        <w:ind w:left="4678" w:hanging="317"/>
      </w:pPr>
      <w:rPr>
        <w:rFonts w:hint="default"/>
        <w:lang w:val="zh-TW" w:eastAsia="zh-TW" w:bidi="zh-TW"/>
      </w:rPr>
    </w:lvl>
    <w:lvl w:ilvl="7" w:tplc="33161D38">
      <w:numFmt w:val="bullet"/>
      <w:lvlText w:val="•"/>
      <w:lvlJc w:val="left"/>
      <w:pPr>
        <w:ind w:left="5384" w:hanging="317"/>
      </w:pPr>
      <w:rPr>
        <w:rFonts w:hint="default"/>
        <w:lang w:val="zh-TW" w:eastAsia="zh-TW" w:bidi="zh-TW"/>
      </w:rPr>
    </w:lvl>
    <w:lvl w:ilvl="8" w:tplc="6660EA8A">
      <w:numFmt w:val="bullet"/>
      <w:lvlText w:val="•"/>
      <w:lvlJc w:val="left"/>
      <w:pPr>
        <w:ind w:left="6091" w:hanging="317"/>
      </w:pPr>
      <w:rPr>
        <w:rFonts w:hint="default"/>
        <w:lang w:val="zh-TW" w:eastAsia="zh-TW" w:bidi="zh-TW"/>
      </w:rPr>
    </w:lvl>
  </w:abstractNum>
  <w:abstractNum w:abstractNumId="16" w15:restartNumberingAfterBreak="0">
    <w:nsid w:val="70360F58"/>
    <w:multiLevelType w:val="hybridMultilevel"/>
    <w:tmpl w:val="161EF2F2"/>
    <w:lvl w:ilvl="0" w:tplc="84F29D9C">
      <w:start w:val="1"/>
      <w:numFmt w:val="decimal"/>
      <w:lvlText w:val="(%1)"/>
      <w:lvlJc w:val="left"/>
      <w:pPr>
        <w:ind w:left="517" w:hanging="411"/>
      </w:pPr>
      <w:rPr>
        <w:rFonts w:hint="eastAsia"/>
        <w:w w:val="100"/>
        <w:sz w:val="28"/>
        <w:szCs w:val="28"/>
        <w:lang w:val="zh-TW" w:eastAsia="zh-TW" w:bidi="zh-TW"/>
      </w:rPr>
    </w:lvl>
    <w:lvl w:ilvl="1" w:tplc="F1247158">
      <w:numFmt w:val="bullet"/>
      <w:lvlText w:val="•"/>
      <w:lvlJc w:val="left"/>
      <w:pPr>
        <w:ind w:left="1076" w:hanging="411"/>
      </w:pPr>
      <w:rPr>
        <w:rFonts w:hint="default"/>
        <w:lang w:val="zh-TW" w:eastAsia="zh-TW" w:bidi="zh-TW"/>
      </w:rPr>
    </w:lvl>
    <w:lvl w:ilvl="2" w:tplc="AB4E4AA2">
      <w:numFmt w:val="bullet"/>
      <w:lvlText w:val="•"/>
      <w:lvlJc w:val="left"/>
      <w:pPr>
        <w:ind w:left="1633" w:hanging="411"/>
      </w:pPr>
      <w:rPr>
        <w:rFonts w:hint="default"/>
        <w:lang w:val="zh-TW" w:eastAsia="zh-TW" w:bidi="zh-TW"/>
      </w:rPr>
    </w:lvl>
    <w:lvl w:ilvl="3" w:tplc="79308372">
      <w:numFmt w:val="bullet"/>
      <w:lvlText w:val="•"/>
      <w:lvlJc w:val="left"/>
      <w:pPr>
        <w:ind w:left="2189" w:hanging="411"/>
      </w:pPr>
      <w:rPr>
        <w:rFonts w:hint="default"/>
        <w:lang w:val="zh-TW" w:eastAsia="zh-TW" w:bidi="zh-TW"/>
      </w:rPr>
    </w:lvl>
    <w:lvl w:ilvl="4" w:tplc="10305E2E">
      <w:numFmt w:val="bullet"/>
      <w:lvlText w:val="•"/>
      <w:lvlJc w:val="left"/>
      <w:pPr>
        <w:ind w:left="2746" w:hanging="411"/>
      </w:pPr>
      <w:rPr>
        <w:rFonts w:hint="default"/>
        <w:lang w:val="zh-TW" w:eastAsia="zh-TW" w:bidi="zh-TW"/>
      </w:rPr>
    </w:lvl>
    <w:lvl w:ilvl="5" w:tplc="93466FAE">
      <w:numFmt w:val="bullet"/>
      <w:lvlText w:val="•"/>
      <w:lvlJc w:val="left"/>
      <w:pPr>
        <w:ind w:left="3302" w:hanging="411"/>
      </w:pPr>
      <w:rPr>
        <w:rFonts w:hint="default"/>
        <w:lang w:val="zh-TW" w:eastAsia="zh-TW" w:bidi="zh-TW"/>
      </w:rPr>
    </w:lvl>
    <w:lvl w:ilvl="6" w:tplc="EE26AC74">
      <w:numFmt w:val="bullet"/>
      <w:lvlText w:val="•"/>
      <w:lvlJc w:val="left"/>
      <w:pPr>
        <w:ind w:left="3859" w:hanging="411"/>
      </w:pPr>
      <w:rPr>
        <w:rFonts w:hint="default"/>
        <w:lang w:val="zh-TW" w:eastAsia="zh-TW" w:bidi="zh-TW"/>
      </w:rPr>
    </w:lvl>
    <w:lvl w:ilvl="7" w:tplc="64663538">
      <w:numFmt w:val="bullet"/>
      <w:lvlText w:val="•"/>
      <w:lvlJc w:val="left"/>
      <w:pPr>
        <w:ind w:left="4415" w:hanging="411"/>
      </w:pPr>
      <w:rPr>
        <w:rFonts w:hint="default"/>
        <w:lang w:val="zh-TW" w:eastAsia="zh-TW" w:bidi="zh-TW"/>
      </w:rPr>
    </w:lvl>
    <w:lvl w:ilvl="8" w:tplc="371CAEA6">
      <w:numFmt w:val="bullet"/>
      <w:lvlText w:val="•"/>
      <w:lvlJc w:val="left"/>
      <w:pPr>
        <w:ind w:left="4972" w:hanging="411"/>
      </w:pPr>
      <w:rPr>
        <w:rFonts w:hint="default"/>
        <w:lang w:val="zh-TW" w:eastAsia="zh-TW" w:bidi="zh-TW"/>
      </w:rPr>
    </w:lvl>
  </w:abstractNum>
  <w:num w:numId="1">
    <w:abstractNumId w:val="15"/>
  </w:num>
  <w:num w:numId="2">
    <w:abstractNumId w:val="3"/>
  </w:num>
  <w:num w:numId="3">
    <w:abstractNumId w:val="7"/>
  </w:num>
  <w:num w:numId="4">
    <w:abstractNumId w:val="5"/>
  </w:num>
  <w:num w:numId="5">
    <w:abstractNumId w:val="9"/>
  </w:num>
  <w:num w:numId="6">
    <w:abstractNumId w:val="11"/>
  </w:num>
  <w:num w:numId="7">
    <w:abstractNumId w:val="0"/>
  </w:num>
  <w:num w:numId="8">
    <w:abstractNumId w:val="8"/>
  </w:num>
  <w:num w:numId="9">
    <w:abstractNumId w:val="1"/>
  </w:num>
  <w:num w:numId="10">
    <w:abstractNumId w:val="6"/>
  </w:num>
  <w:num w:numId="11">
    <w:abstractNumId w:val="2"/>
  </w:num>
  <w:num w:numId="12">
    <w:abstractNumId w:val="16"/>
  </w:num>
  <w:num w:numId="13">
    <w:abstractNumId w:val="10"/>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27"/>
    <w:rsid w:val="000368D5"/>
    <w:rsid w:val="00110525"/>
    <w:rsid w:val="00130CD4"/>
    <w:rsid w:val="0013123F"/>
    <w:rsid w:val="00146597"/>
    <w:rsid w:val="00224800"/>
    <w:rsid w:val="002A4818"/>
    <w:rsid w:val="00306576"/>
    <w:rsid w:val="00320B6E"/>
    <w:rsid w:val="00320EA8"/>
    <w:rsid w:val="003C6BD3"/>
    <w:rsid w:val="00403111"/>
    <w:rsid w:val="00474990"/>
    <w:rsid w:val="004E72B0"/>
    <w:rsid w:val="00546E96"/>
    <w:rsid w:val="00556827"/>
    <w:rsid w:val="005D6918"/>
    <w:rsid w:val="005F4F35"/>
    <w:rsid w:val="006B6FD6"/>
    <w:rsid w:val="006F3102"/>
    <w:rsid w:val="0070167D"/>
    <w:rsid w:val="00735A2E"/>
    <w:rsid w:val="007853AE"/>
    <w:rsid w:val="007E2E45"/>
    <w:rsid w:val="00800ABB"/>
    <w:rsid w:val="00810B03"/>
    <w:rsid w:val="008672BB"/>
    <w:rsid w:val="00895595"/>
    <w:rsid w:val="00897C74"/>
    <w:rsid w:val="009605B4"/>
    <w:rsid w:val="00A15899"/>
    <w:rsid w:val="00A7725E"/>
    <w:rsid w:val="00AC1453"/>
    <w:rsid w:val="00B93429"/>
    <w:rsid w:val="00C12B4E"/>
    <w:rsid w:val="00C46A73"/>
    <w:rsid w:val="00E737E3"/>
    <w:rsid w:val="00EA4696"/>
    <w:rsid w:val="00EE1375"/>
    <w:rsid w:val="00EE251F"/>
    <w:rsid w:val="00F43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0DEB"/>
  <w15:docId w15:val="{E00A3E0E-48E7-4A27-A2ED-00170B0C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583" w:lineRule="exact"/>
      <w:ind w:left="1532" w:right="2029"/>
      <w:jc w:val="center"/>
      <w:outlineLvl w:val="0"/>
    </w:pPr>
    <w:rPr>
      <w:rFonts w:ascii="微軟正黑體" w:eastAsia="微軟正黑體" w:hAnsi="微軟正黑體" w:cs="微軟正黑體"/>
      <w:b/>
      <w:bCs/>
      <w:sz w:val="40"/>
      <w:szCs w:val="40"/>
    </w:rPr>
  </w:style>
  <w:style w:type="paragraph" w:styleId="2">
    <w:name w:val="heading 2"/>
    <w:basedOn w:val="a"/>
    <w:uiPriority w:val="9"/>
    <w:unhideWhenUsed/>
    <w:qFormat/>
    <w:pPr>
      <w:ind w:left="117"/>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1">
    <w:name w:val="Table Normal1"/>
    <w:uiPriority w:val="2"/>
    <w:semiHidden/>
    <w:unhideWhenUsed/>
    <w:qFormat/>
    <w:rsid w:val="00EA4696"/>
    <w:tblPr>
      <w:tblInd w:w="0" w:type="dxa"/>
      <w:tblCellMar>
        <w:top w:w="0" w:type="dxa"/>
        <w:left w:w="0" w:type="dxa"/>
        <w:bottom w:w="0" w:type="dxa"/>
        <w:right w:w="0" w:type="dxa"/>
      </w:tblCellMar>
    </w:tblPr>
  </w:style>
  <w:style w:type="character" w:styleId="a5">
    <w:name w:val="Hyperlink"/>
    <w:basedOn w:val="a0"/>
    <w:uiPriority w:val="99"/>
    <w:unhideWhenUsed/>
    <w:rsid w:val="00AC1453"/>
    <w:rPr>
      <w:color w:val="0000FF" w:themeColor="hyperlink"/>
      <w:u w:val="single"/>
    </w:rPr>
  </w:style>
  <w:style w:type="paragraph" w:styleId="a6">
    <w:name w:val="header"/>
    <w:basedOn w:val="a"/>
    <w:link w:val="a7"/>
    <w:uiPriority w:val="99"/>
    <w:unhideWhenUsed/>
    <w:rsid w:val="004E72B0"/>
    <w:pPr>
      <w:tabs>
        <w:tab w:val="center" w:pos="4153"/>
        <w:tab w:val="right" w:pos="8306"/>
      </w:tabs>
      <w:snapToGrid w:val="0"/>
    </w:pPr>
    <w:rPr>
      <w:sz w:val="20"/>
      <w:szCs w:val="20"/>
    </w:rPr>
  </w:style>
  <w:style w:type="character" w:customStyle="1" w:styleId="a7">
    <w:name w:val="頁首 字元"/>
    <w:basedOn w:val="a0"/>
    <w:link w:val="a6"/>
    <w:uiPriority w:val="99"/>
    <w:rsid w:val="004E72B0"/>
    <w:rPr>
      <w:rFonts w:ascii="標楷體" w:eastAsia="標楷體" w:hAnsi="標楷體" w:cs="標楷體"/>
      <w:sz w:val="20"/>
      <w:szCs w:val="20"/>
      <w:lang w:val="zh-TW" w:eastAsia="zh-TW" w:bidi="zh-TW"/>
    </w:rPr>
  </w:style>
  <w:style w:type="paragraph" w:styleId="a8">
    <w:name w:val="footer"/>
    <w:basedOn w:val="a"/>
    <w:link w:val="a9"/>
    <w:uiPriority w:val="99"/>
    <w:unhideWhenUsed/>
    <w:rsid w:val="004E72B0"/>
    <w:pPr>
      <w:tabs>
        <w:tab w:val="center" w:pos="4153"/>
        <w:tab w:val="right" w:pos="8306"/>
      </w:tabs>
      <w:snapToGrid w:val="0"/>
    </w:pPr>
    <w:rPr>
      <w:sz w:val="20"/>
      <w:szCs w:val="20"/>
    </w:rPr>
  </w:style>
  <w:style w:type="character" w:customStyle="1" w:styleId="a9">
    <w:name w:val="頁尾 字元"/>
    <w:basedOn w:val="a0"/>
    <w:link w:val="a8"/>
    <w:uiPriority w:val="99"/>
    <w:rsid w:val="004E72B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mail.atri.org.tw" TargetMode="External"/><Relationship Id="rId5" Type="http://schemas.openxmlformats.org/officeDocument/2006/relationships/webSettings" Target="webSettings.xml"/><Relationship Id="rId10" Type="http://schemas.openxmlformats.org/officeDocument/2006/relationships/hyperlink" Target="http://www.routrek.co.jp/" TargetMode="External"/><Relationship Id="rId4" Type="http://schemas.openxmlformats.org/officeDocument/2006/relationships/settings" Target="settings.xml"/><Relationship Id="rId9" Type="http://schemas.openxmlformats.org/officeDocument/2006/relationships/hyperlink" Target="http://www.jagri-global.jp/hub/ja-j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06BC-E78E-4C39-A6AB-423D9A3F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王淑敏</dc:creator>
  <cp:lastModifiedBy>姚宣宇</cp:lastModifiedBy>
  <cp:revision>4</cp:revision>
  <cp:lastPrinted>2024-08-28T15:18:00Z</cp:lastPrinted>
  <dcterms:created xsi:type="dcterms:W3CDTF">2024-08-30T03:56:00Z</dcterms:created>
  <dcterms:modified xsi:type="dcterms:W3CDTF">2024-08-30T07:06:00Z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2013</vt:lpwstr>
  </property>
  <property fmtid="{D5CDD505-2E9C-101B-9397-08002B2CF9AE}" pid="4" name="LastSaved">
    <vt:filetime>2024-08-28T00:00:00Z</vt:filetime>
  </property>
</Properties>
</file>